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3CB" w:rsidRDefault="00E353CB" w:rsidP="00E353CB">
      <w:pPr>
        <w:spacing w:after="0" w:line="360" w:lineRule="auto"/>
        <w:jc w:val="center"/>
        <w:rPr>
          <w:rFonts w:ascii="Times New Roman" w:hAnsi="Times New Roman" w:cs="Times New Roman"/>
          <w:sz w:val="24"/>
          <w:szCs w:val="24"/>
        </w:rPr>
      </w:pPr>
      <w:r w:rsidRPr="00E353CB">
        <w:rPr>
          <w:rFonts w:ascii="Times New Roman" w:hAnsi="Times New Roman" w:cs="Times New Roman"/>
          <w:b/>
          <w:sz w:val="24"/>
          <w:szCs w:val="24"/>
        </w:rPr>
        <w:t>Ustawa</w:t>
      </w:r>
      <w:r>
        <w:rPr>
          <w:rFonts w:ascii="Times New Roman" w:hAnsi="Times New Roman" w:cs="Times New Roman"/>
          <w:sz w:val="24"/>
          <w:szCs w:val="24"/>
        </w:rPr>
        <w:t xml:space="preserve"> z dnia …. (projekt)</w:t>
      </w:r>
    </w:p>
    <w:p w:rsidR="00E353CB" w:rsidRDefault="00E353CB" w:rsidP="00E353C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o zmianie ustawy o samorządzie gminnym, ustawy o samorządzie powiatowym i ustawy </w:t>
      </w:r>
      <w:r w:rsidR="00680B27">
        <w:rPr>
          <w:rFonts w:ascii="Times New Roman" w:hAnsi="Times New Roman" w:cs="Times New Roman"/>
          <w:sz w:val="24"/>
          <w:szCs w:val="24"/>
        </w:rPr>
        <w:br/>
      </w:r>
      <w:r>
        <w:rPr>
          <w:rFonts w:ascii="Times New Roman" w:hAnsi="Times New Roman" w:cs="Times New Roman"/>
          <w:sz w:val="24"/>
          <w:szCs w:val="24"/>
        </w:rPr>
        <w:t>o samorządzie województwa</w:t>
      </w:r>
    </w:p>
    <w:p w:rsidR="00E353CB" w:rsidRDefault="00E353CB" w:rsidP="00E353CB">
      <w:pPr>
        <w:spacing w:after="0" w:line="360" w:lineRule="auto"/>
        <w:jc w:val="both"/>
        <w:rPr>
          <w:rFonts w:ascii="Times New Roman" w:hAnsi="Times New Roman" w:cs="Times New Roman"/>
          <w:sz w:val="24"/>
          <w:szCs w:val="24"/>
        </w:rPr>
      </w:pPr>
    </w:p>
    <w:p w:rsidR="00E353CB" w:rsidRDefault="00EB25A9" w:rsidP="00E353CB">
      <w:pPr>
        <w:pStyle w:val="Akapitzlist"/>
        <w:numPr>
          <w:ilvl w:val="0"/>
          <w:numId w:val="1"/>
        </w:numPr>
        <w:spacing w:after="0" w:line="360" w:lineRule="auto"/>
        <w:jc w:val="both"/>
        <w:rPr>
          <w:rFonts w:ascii="Times New Roman" w:hAnsi="Times New Roman" w:cs="Times New Roman"/>
          <w:sz w:val="24"/>
          <w:szCs w:val="24"/>
        </w:rPr>
      </w:pPr>
      <w:r w:rsidRPr="00E353CB">
        <w:rPr>
          <w:rFonts w:ascii="Times New Roman" w:hAnsi="Times New Roman" w:cs="Times New Roman"/>
          <w:sz w:val="24"/>
          <w:szCs w:val="24"/>
        </w:rPr>
        <w:t>W ustawie z dnia 8 marca 1990</w:t>
      </w:r>
      <w:r w:rsidR="00D3092A" w:rsidRPr="00E353CB">
        <w:rPr>
          <w:rFonts w:ascii="Times New Roman" w:hAnsi="Times New Roman" w:cs="Times New Roman"/>
          <w:sz w:val="24"/>
          <w:szCs w:val="24"/>
        </w:rPr>
        <w:t xml:space="preserve"> r.</w:t>
      </w:r>
      <w:r w:rsidRPr="00E353CB">
        <w:rPr>
          <w:rFonts w:ascii="Times New Roman" w:hAnsi="Times New Roman" w:cs="Times New Roman"/>
          <w:sz w:val="24"/>
          <w:szCs w:val="24"/>
        </w:rPr>
        <w:t xml:space="preserve"> samorządzie gminnym </w:t>
      </w:r>
      <w:r w:rsidR="00FF0A24" w:rsidRPr="00E353CB">
        <w:rPr>
          <w:rFonts w:ascii="Times New Roman" w:hAnsi="Times New Roman" w:cs="Times New Roman"/>
          <w:sz w:val="24"/>
          <w:szCs w:val="24"/>
        </w:rPr>
        <w:t>(Dz.U. z 2019 r., poz. 506 ze zm.)</w:t>
      </w:r>
      <w:r w:rsidR="00E353CB">
        <w:rPr>
          <w:rFonts w:ascii="Times New Roman" w:hAnsi="Times New Roman" w:cs="Times New Roman"/>
          <w:sz w:val="24"/>
          <w:szCs w:val="24"/>
        </w:rPr>
        <w:t>:</w:t>
      </w:r>
    </w:p>
    <w:p w:rsidR="00E353CB" w:rsidRDefault="00E353CB" w:rsidP="00E353CB">
      <w:pPr>
        <w:pStyle w:val="Akapitzlist"/>
        <w:numPr>
          <w:ilvl w:val="2"/>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 art. 14 po ust. 1 dodaje się ust. 1a w brzmieniu:</w:t>
      </w:r>
    </w:p>
    <w:p w:rsidR="00E353CB" w:rsidRDefault="00E353CB" w:rsidP="00E353CB">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„1a. Na sesji </w:t>
      </w:r>
      <w:r w:rsidRPr="00E353CB">
        <w:rPr>
          <w:rFonts w:ascii="Times New Roman" w:hAnsi="Times New Roman" w:cs="Times New Roman"/>
          <w:sz w:val="24"/>
          <w:szCs w:val="24"/>
        </w:rPr>
        <w:t xml:space="preserve">przeprowadzanej z wykorzystaniem środków bezpośredniego </w:t>
      </w:r>
      <w:r>
        <w:rPr>
          <w:rFonts w:ascii="Times New Roman" w:hAnsi="Times New Roman" w:cs="Times New Roman"/>
          <w:sz w:val="24"/>
          <w:szCs w:val="24"/>
        </w:rPr>
        <w:t xml:space="preserve">porozumiewania się na odległość uchwały zapadają </w:t>
      </w:r>
      <w:r w:rsidR="00534E76">
        <w:rPr>
          <w:rFonts w:ascii="Times New Roman" w:hAnsi="Times New Roman" w:cs="Times New Roman"/>
          <w:sz w:val="24"/>
          <w:szCs w:val="24"/>
        </w:rPr>
        <w:t>przy uczestnictwie w głosowaniu co najmniej połowy</w:t>
      </w:r>
      <w:r>
        <w:rPr>
          <w:rFonts w:ascii="Times New Roman" w:hAnsi="Times New Roman" w:cs="Times New Roman"/>
          <w:sz w:val="24"/>
          <w:szCs w:val="24"/>
        </w:rPr>
        <w:t xml:space="preserve"> ustawowego składu rady.”</w:t>
      </w:r>
      <w:r w:rsidR="0073554A">
        <w:rPr>
          <w:rFonts w:ascii="Times New Roman" w:hAnsi="Times New Roman" w:cs="Times New Roman"/>
          <w:sz w:val="24"/>
          <w:szCs w:val="24"/>
        </w:rPr>
        <w:t>;</w:t>
      </w:r>
    </w:p>
    <w:p w:rsidR="00562C71" w:rsidRPr="00E353CB" w:rsidRDefault="00FF0A24" w:rsidP="00E353CB">
      <w:pPr>
        <w:pStyle w:val="Akapitzlist"/>
        <w:numPr>
          <w:ilvl w:val="2"/>
          <w:numId w:val="1"/>
        </w:numPr>
        <w:spacing w:after="0" w:line="360" w:lineRule="auto"/>
        <w:jc w:val="both"/>
        <w:rPr>
          <w:rFonts w:ascii="Times New Roman" w:hAnsi="Times New Roman" w:cs="Times New Roman"/>
          <w:sz w:val="24"/>
          <w:szCs w:val="24"/>
        </w:rPr>
      </w:pPr>
      <w:r w:rsidRPr="00E353CB">
        <w:rPr>
          <w:rFonts w:ascii="Times New Roman" w:hAnsi="Times New Roman" w:cs="Times New Roman"/>
          <w:sz w:val="24"/>
          <w:szCs w:val="24"/>
        </w:rPr>
        <w:t xml:space="preserve"> </w:t>
      </w:r>
      <w:r w:rsidR="00426EC3" w:rsidRPr="00E353CB">
        <w:rPr>
          <w:rFonts w:ascii="Times New Roman" w:hAnsi="Times New Roman" w:cs="Times New Roman"/>
          <w:sz w:val="24"/>
          <w:szCs w:val="24"/>
        </w:rPr>
        <w:t xml:space="preserve">po art. 20 </w:t>
      </w:r>
      <w:r w:rsidR="00EB25A9" w:rsidRPr="00E353CB">
        <w:rPr>
          <w:rFonts w:ascii="Times New Roman" w:hAnsi="Times New Roman" w:cs="Times New Roman"/>
          <w:sz w:val="24"/>
          <w:szCs w:val="24"/>
        </w:rPr>
        <w:t>dodaje się art. 20a w brzmieniu:</w:t>
      </w:r>
    </w:p>
    <w:p w:rsidR="00E72979" w:rsidRPr="00E353CB" w:rsidRDefault="003254FB" w:rsidP="00534E76">
      <w:pPr>
        <w:spacing w:after="0" w:line="360" w:lineRule="auto"/>
        <w:ind w:left="357"/>
        <w:jc w:val="both"/>
        <w:rPr>
          <w:rFonts w:ascii="Times New Roman" w:hAnsi="Times New Roman" w:cs="Times New Roman"/>
          <w:sz w:val="24"/>
          <w:szCs w:val="24"/>
        </w:rPr>
      </w:pPr>
      <w:r w:rsidRPr="00E353CB">
        <w:rPr>
          <w:rFonts w:ascii="Times New Roman" w:hAnsi="Times New Roman" w:cs="Times New Roman"/>
          <w:sz w:val="24"/>
          <w:szCs w:val="24"/>
        </w:rPr>
        <w:t>„</w:t>
      </w:r>
      <w:r w:rsidR="00E72979" w:rsidRPr="00E353CB">
        <w:rPr>
          <w:rFonts w:ascii="Times New Roman" w:hAnsi="Times New Roman" w:cs="Times New Roman"/>
          <w:sz w:val="24"/>
          <w:szCs w:val="24"/>
        </w:rPr>
        <w:t>Art. 20a</w:t>
      </w:r>
      <w:r w:rsidRPr="00E353CB">
        <w:rPr>
          <w:rFonts w:ascii="Times New Roman" w:hAnsi="Times New Roman" w:cs="Times New Roman"/>
          <w:sz w:val="24"/>
          <w:szCs w:val="24"/>
        </w:rPr>
        <w:t xml:space="preserve">. </w:t>
      </w:r>
      <w:r w:rsidR="00E72979" w:rsidRPr="00E353CB">
        <w:rPr>
          <w:rFonts w:ascii="Times New Roman" w:hAnsi="Times New Roman" w:cs="Times New Roman"/>
          <w:sz w:val="24"/>
          <w:szCs w:val="24"/>
        </w:rPr>
        <w:t>1. W okresie obowiązywania stanu zagrożenia epidemicznego lub stanu epidemii ogłoszonych na podstawie ustawy z dnia 5 grudnia 2008 r. o zapobieganiu oraz zwalczaniu zakażeń i chorób zakaźnych u ludzi albo stanu nadzwyczajnego określonego przepisami art. 228-234 Konstytucji Rzeczypospolitej Polskiej, rada gminy może obradować na sesji przeprowadzanej z wykorzystaniem środków bezpośredniego porozumiewania się na odległość.</w:t>
      </w:r>
    </w:p>
    <w:p w:rsidR="00E72979" w:rsidRPr="00E353CB" w:rsidRDefault="00E72979" w:rsidP="00534E76">
      <w:pPr>
        <w:spacing w:after="0" w:line="360" w:lineRule="auto"/>
        <w:ind w:left="357"/>
        <w:jc w:val="both"/>
        <w:rPr>
          <w:rFonts w:ascii="Times New Roman" w:hAnsi="Times New Roman" w:cs="Times New Roman"/>
          <w:sz w:val="24"/>
          <w:szCs w:val="24"/>
        </w:rPr>
      </w:pPr>
      <w:r w:rsidRPr="00E353CB">
        <w:rPr>
          <w:rFonts w:ascii="Times New Roman" w:hAnsi="Times New Roman" w:cs="Times New Roman"/>
          <w:sz w:val="24"/>
          <w:szCs w:val="24"/>
        </w:rPr>
        <w:t>2. O przeprowadzeniu sesji z wykorzystaniem środków bezpośredniego porozumiewania się na odległość</w:t>
      </w:r>
      <w:r w:rsidR="00A04CC8" w:rsidRPr="00E353CB">
        <w:rPr>
          <w:rFonts w:ascii="Times New Roman" w:hAnsi="Times New Roman" w:cs="Times New Roman"/>
          <w:sz w:val="24"/>
          <w:szCs w:val="24"/>
        </w:rPr>
        <w:t xml:space="preserve"> </w:t>
      </w:r>
      <w:r w:rsidRPr="00E353CB">
        <w:rPr>
          <w:rFonts w:ascii="Times New Roman" w:hAnsi="Times New Roman" w:cs="Times New Roman"/>
          <w:sz w:val="24"/>
          <w:szCs w:val="24"/>
        </w:rPr>
        <w:t>decyduje przewodniczący rady.</w:t>
      </w:r>
    </w:p>
    <w:p w:rsidR="00A04CC8" w:rsidRPr="00E353CB" w:rsidRDefault="00A04CC8" w:rsidP="00534E76">
      <w:pPr>
        <w:spacing w:after="0" w:line="360" w:lineRule="auto"/>
        <w:ind w:left="357"/>
        <w:jc w:val="both"/>
        <w:rPr>
          <w:rFonts w:ascii="Times New Roman" w:hAnsi="Times New Roman" w:cs="Times New Roman"/>
          <w:sz w:val="24"/>
          <w:szCs w:val="24"/>
        </w:rPr>
      </w:pPr>
      <w:r w:rsidRPr="00E353CB">
        <w:rPr>
          <w:rFonts w:ascii="Times New Roman" w:hAnsi="Times New Roman" w:cs="Times New Roman"/>
          <w:sz w:val="24"/>
          <w:szCs w:val="24"/>
        </w:rPr>
        <w:t>3. W przypadku sesji zwoływanej w trybie określonym w art. 20 ust. 3, przewodniczący rady jest związany żądaniem wnioskodawców o przeprowadzenie sesji z wykorzystaniem środków bezpośredniego porozumiewania się na odległość.</w:t>
      </w:r>
    </w:p>
    <w:p w:rsidR="00A04CC8" w:rsidRPr="00E353CB" w:rsidRDefault="00A04CC8" w:rsidP="00534E76">
      <w:pPr>
        <w:spacing w:after="0" w:line="360" w:lineRule="auto"/>
        <w:ind w:left="357"/>
        <w:jc w:val="both"/>
        <w:rPr>
          <w:rFonts w:ascii="Times New Roman" w:hAnsi="Times New Roman" w:cs="Times New Roman"/>
          <w:sz w:val="24"/>
          <w:szCs w:val="24"/>
        </w:rPr>
      </w:pPr>
      <w:r w:rsidRPr="00E353CB">
        <w:rPr>
          <w:rFonts w:ascii="Times New Roman" w:hAnsi="Times New Roman" w:cs="Times New Roman"/>
          <w:sz w:val="24"/>
          <w:szCs w:val="24"/>
        </w:rPr>
        <w:t xml:space="preserve">4. Zawiadomienie o zwołaniu sesji przeprowadzonej z wykorzystaniem środków bezpośredniego porozumiewania się na odległość następuje w postaci elektronicznej, </w:t>
      </w:r>
      <w:r w:rsidR="006D5F46">
        <w:rPr>
          <w:rFonts w:ascii="Times New Roman" w:hAnsi="Times New Roman" w:cs="Times New Roman"/>
          <w:sz w:val="24"/>
          <w:szCs w:val="24"/>
        </w:rPr>
        <w:br/>
      </w:r>
      <w:r w:rsidRPr="00E353CB">
        <w:rPr>
          <w:rFonts w:ascii="Times New Roman" w:hAnsi="Times New Roman" w:cs="Times New Roman"/>
          <w:sz w:val="24"/>
          <w:szCs w:val="24"/>
        </w:rPr>
        <w:t>w szczególności może nastąpić poprzez przesłanie na uprzednio wskazany adres poczty elektronicznej.</w:t>
      </w:r>
    </w:p>
    <w:p w:rsidR="00EB25A9" w:rsidRPr="00E353CB" w:rsidRDefault="00234101" w:rsidP="00E11FD1">
      <w:pPr>
        <w:spacing w:after="0" w:line="360" w:lineRule="auto"/>
        <w:ind w:left="357"/>
        <w:jc w:val="both"/>
        <w:rPr>
          <w:rFonts w:ascii="Times New Roman" w:hAnsi="Times New Roman" w:cs="Times New Roman"/>
          <w:sz w:val="24"/>
          <w:szCs w:val="24"/>
        </w:rPr>
      </w:pPr>
      <w:r w:rsidRPr="00E353CB">
        <w:rPr>
          <w:rFonts w:ascii="Times New Roman" w:hAnsi="Times New Roman" w:cs="Times New Roman"/>
          <w:sz w:val="24"/>
          <w:szCs w:val="24"/>
        </w:rPr>
        <w:t>5.</w:t>
      </w:r>
      <w:r w:rsidR="00A04CC8" w:rsidRPr="00E353CB">
        <w:rPr>
          <w:rFonts w:ascii="Times New Roman" w:hAnsi="Times New Roman" w:cs="Times New Roman"/>
          <w:sz w:val="24"/>
          <w:szCs w:val="24"/>
        </w:rPr>
        <w:t xml:space="preserve"> Na sesji przeprowadzonej z wykorzystaniem środków bezpośredniego porozumiewania się na odległość nie mogą być podejmowane uchwały w sprawach</w:t>
      </w:r>
      <w:r w:rsidR="00E11FD1">
        <w:rPr>
          <w:rFonts w:ascii="Times New Roman" w:hAnsi="Times New Roman" w:cs="Times New Roman"/>
          <w:sz w:val="24"/>
          <w:szCs w:val="24"/>
        </w:rPr>
        <w:t>, w których ustawa przewiduje głosowanie tajne.”</w:t>
      </w:r>
      <w:r w:rsidR="004C62F6">
        <w:rPr>
          <w:rFonts w:ascii="Times New Roman" w:hAnsi="Times New Roman" w:cs="Times New Roman"/>
          <w:sz w:val="24"/>
          <w:szCs w:val="24"/>
        </w:rPr>
        <w:t>;</w:t>
      </w:r>
    </w:p>
    <w:p w:rsidR="00A93D80" w:rsidRDefault="00A93D80" w:rsidP="00A93D80">
      <w:pPr>
        <w:pStyle w:val="Akapitzlist"/>
        <w:numPr>
          <w:ilvl w:val="2"/>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 art. 21 po ust. 3 dodaje się ust. 3a w brzmieniu:</w:t>
      </w:r>
    </w:p>
    <w:p w:rsidR="00A93D80" w:rsidRDefault="00A93D80" w:rsidP="00A93D80">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„3a. Komisje w swoich pracach mogą posługiwać się środkami bezpośredniego po</w:t>
      </w:r>
      <w:r w:rsidR="00116122">
        <w:rPr>
          <w:rFonts w:ascii="Times New Roman" w:hAnsi="Times New Roman" w:cs="Times New Roman"/>
          <w:sz w:val="24"/>
          <w:szCs w:val="24"/>
        </w:rPr>
        <w:t>rozumiewania się na odległość.”</w:t>
      </w:r>
      <w:bookmarkStart w:id="0" w:name="_GoBack"/>
      <w:bookmarkEnd w:id="0"/>
    </w:p>
    <w:p w:rsidR="003254FB" w:rsidRPr="00E353CB" w:rsidRDefault="00EB25A9" w:rsidP="00E353CB">
      <w:pPr>
        <w:pStyle w:val="Akapitzlist"/>
        <w:numPr>
          <w:ilvl w:val="0"/>
          <w:numId w:val="1"/>
        </w:numPr>
        <w:spacing w:after="0" w:line="360" w:lineRule="auto"/>
        <w:jc w:val="both"/>
        <w:rPr>
          <w:rFonts w:ascii="Times New Roman" w:hAnsi="Times New Roman" w:cs="Times New Roman"/>
          <w:sz w:val="24"/>
          <w:szCs w:val="24"/>
        </w:rPr>
      </w:pPr>
      <w:r w:rsidRPr="00E353CB">
        <w:rPr>
          <w:rFonts w:ascii="Times New Roman" w:hAnsi="Times New Roman" w:cs="Times New Roman"/>
          <w:sz w:val="24"/>
          <w:szCs w:val="24"/>
        </w:rPr>
        <w:t>W ustawie z dnia 5 czerwca 1998 r. o samorządzie powiatowym</w:t>
      </w:r>
      <w:r w:rsidR="00FF0A24" w:rsidRPr="00E353CB">
        <w:rPr>
          <w:rFonts w:ascii="Times New Roman" w:hAnsi="Times New Roman" w:cs="Times New Roman"/>
          <w:sz w:val="24"/>
          <w:szCs w:val="24"/>
        </w:rPr>
        <w:t xml:space="preserve"> (Dz.U. z 2019 r., poz. 511 ze zm.)</w:t>
      </w:r>
      <w:r w:rsidR="00534E76">
        <w:rPr>
          <w:rFonts w:ascii="Times New Roman" w:hAnsi="Times New Roman" w:cs="Times New Roman"/>
          <w:sz w:val="24"/>
          <w:szCs w:val="24"/>
        </w:rPr>
        <w:t>:</w:t>
      </w:r>
    </w:p>
    <w:p w:rsidR="00534E76" w:rsidRDefault="004C62F6" w:rsidP="00E353CB">
      <w:pPr>
        <w:pStyle w:val="Akapitzlist"/>
        <w:numPr>
          <w:ilvl w:val="2"/>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 art. 13 po ust. 1c dodaje się ust. 1d</w:t>
      </w:r>
      <w:r w:rsidR="00534E76">
        <w:rPr>
          <w:rFonts w:ascii="Times New Roman" w:hAnsi="Times New Roman" w:cs="Times New Roman"/>
          <w:sz w:val="24"/>
          <w:szCs w:val="24"/>
        </w:rPr>
        <w:t xml:space="preserve"> w brzmieniu:</w:t>
      </w:r>
    </w:p>
    <w:p w:rsidR="00534E76" w:rsidRDefault="004C62F6" w:rsidP="00534E76">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„1d</w:t>
      </w:r>
      <w:r w:rsidR="00534E76">
        <w:rPr>
          <w:rFonts w:ascii="Times New Roman" w:hAnsi="Times New Roman" w:cs="Times New Roman"/>
          <w:sz w:val="24"/>
          <w:szCs w:val="24"/>
        </w:rPr>
        <w:t>. Uchwały rady i zarządu powiatu podejmowane</w:t>
      </w:r>
      <w:r w:rsidR="00534E76" w:rsidRPr="00E353CB">
        <w:rPr>
          <w:rFonts w:ascii="Times New Roman" w:hAnsi="Times New Roman" w:cs="Times New Roman"/>
          <w:sz w:val="24"/>
          <w:szCs w:val="24"/>
        </w:rPr>
        <w:t xml:space="preserve"> z wykorzystaniem środków bezpośredniego </w:t>
      </w:r>
      <w:r w:rsidR="00534E76">
        <w:rPr>
          <w:rFonts w:ascii="Times New Roman" w:hAnsi="Times New Roman" w:cs="Times New Roman"/>
          <w:sz w:val="24"/>
          <w:szCs w:val="24"/>
        </w:rPr>
        <w:t xml:space="preserve">porozumiewania się na odległość zapadają przy uczestnictwie </w:t>
      </w:r>
      <w:r w:rsidR="006D5F46">
        <w:rPr>
          <w:rFonts w:ascii="Times New Roman" w:hAnsi="Times New Roman" w:cs="Times New Roman"/>
          <w:sz w:val="24"/>
          <w:szCs w:val="24"/>
        </w:rPr>
        <w:br/>
      </w:r>
      <w:r w:rsidR="00534E76">
        <w:rPr>
          <w:rFonts w:ascii="Times New Roman" w:hAnsi="Times New Roman" w:cs="Times New Roman"/>
          <w:sz w:val="24"/>
          <w:szCs w:val="24"/>
        </w:rPr>
        <w:t>w głosowaniu co najmniej połowy ustawowego składu rady (zarządu)”;</w:t>
      </w:r>
    </w:p>
    <w:p w:rsidR="00EB25A9" w:rsidRPr="00E353CB" w:rsidRDefault="00426EC3" w:rsidP="00E353CB">
      <w:pPr>
        <w:pStyle w:val="Akapitzlist"/>
        <w:numPr>
          <w:ilvl w:val="2"/>
          <w:numId w:val="1"/>
        </w:numPr>
        <w:spacing w:after="0" w:line="360" w:lineRule="auto"/>
        <w:jc w:val="both"/>
        <w:rPr>
          <w:rFonts w:ascii="Times New Roman" w:hAnsi="Times New Roman" w:cs="Times New Roman"/>
          <w:sz w:val="24"/>
          <w:szCs w:val="24"/>
        </w:rPr>
      </w:pPr>
      <w:r w:rsidRPr="00E353CB">
        <w:rPr>
          <w:rFonts w:ascii="Times New Roman" w:hAnsi="Times New Roman" w:cs="Times New Roman"/>
          <w:sz w:val="24"/>
          <w:szCs w:val="24"/>
        </w:rPr>
        <w:t>po art. 15</w:t>
      </w:r>
      <w:r w:rsidR="003254FB" w:rsidRPr="00E353CB">
        <w:rPr>
          <w:rFonts w:ascii="Times New Roman" w:hAnsi="Times New Roman" w:cs="Times New Roman"/>
          <w:sz w:val="24"/>
          <w:szCs w:val="24"/>
        </w:rPr>
        <w:t xml:space="preserve"> </w:t>
      </w:r>
      <w:r w:rsidR="00EB25A9" w:rsidRPr="00E353CB">
        <w:rPr>
          <w:rFonts w:ascii="Times New Roman" w:hAnsi="Times New Roman" w:cs="Times New Roman"/>
          <w:sz w:val="24"/>
          <w:szCs w:val="24"/>
        </w:rPr>
        <w:t>dodaje się</w:t>
      </w:r>
      <w:r w:rsidR="003F0131" w:rsidRPr="00E353CB">
        <w:rPr>
          <w:rFonts w:ascii="Times New Roman" w:hAnsi="Times New Roman" w:cs="Times New Roman"/>
          <w:sz w:val="24"/>
          <w:szCs w:val="24"/>
        </w:rPr>
        <w:t xml:space="preserve"> art. 15a w brzmieniu</w:t>
      </w:r>
      <w:r w:rsidR="00EB25A9" w:rsidRPr="00E353CB">
        <w:rPr>
          <w:rFonts w:ascii="Times New Roman" w:hAnsi="Times New Roman" w:cs="Times New Roman"/>
          <w:sz w:val="24"/>
          <w:szCs w:val="24"/>
        </w:rPr>
        <w:t>:</w:t>
      </w:r>
    </w:p>
    <w:p w:rsidR="00D908AB" w:rsidRPr="00E353CB" w:rsidRDefault="003254FB" w:rsidP="00534E76">
      <w:pPr>
        <w:spacing w:after="0" w:line="360" w:lineRule="auto"/>
        <w:ind w:left="357"/>
        <w:jc w:val="both"/>
        <w:rPr>
          <w:rFonts w:ascii="Times New Roman" w:hAnsi="Times New Roman" w:cs="Times New Roman"/>
          <w:sz w:val="24"/>
          <w:szCs w:val="24"/>
        </w:rPr>
      </w:pPr>
      <w:r w:rsidRPr="00E353CB">
        <w:rPr>
          <w:rFonts w:ascii="Times New Roman" w:hAnsi="Times New Roman" w:cs="Times New Roman"/>
          <w:sz w:val="24"/>
          <w:szCs w:val="24"/>
        </w:rPr>
        <w:t>„</w:t>
      </w:r>
      <w:r w:rsidR="003F0131" w:rsidRPr="00E353CB">
        <w:rPr>
          <w:rFonts w:ascii="Times New Roman" w:hAnsi="Times New Roman" w:cs="Times New Roman"/>
          <w:sz w:val="24"/>
          <w:szCs w:val="24"/>
        </w:rPr>
        <w:t>Art. 15a</w:t>
      </w:r>
      <w:r w:rsidRPr="00E353CB">
        <w:rPr>
          <w:rFonts w:ascii="Times New Roman" w:hAnsi="Times New Roman" w:cs="Times New Roman"/>
          <w:sz w:val="24"/>
          <w:szCs w:val="24"/>
        </w:rPr>
        <w:t xml:space="preserve">. </w:t>
      </w:r>
      <w:r w:rsidR="00D908AB" w:rsidRPr="00E353CB">
        <w:rPr>
          <w:rFonts w:ascii="Times New Roman" w:hAnsi="Times New Roman" w:cs="Times New Roman"/>
          <w:sz w:val="24"/>
          <w:szCs w:val="24"/>
        </w:rPr>
        <w:t>1. W okresie obowiązywania stanu zagrożenia epidemicznego lub stanu epidemii ogłoszonych na podstawie ustawy z dnia 5 grudnia 2008 r. o zapobieganiu oraz zwalczaniu zakażeń</w:t>
      </w:r>
      <w:r w:rsidR="005F4706" w:rsidRPr="00E353CB">
        <w:rPr>
          <w:rFonts w:ascii="Times New Roman" w:hAnsi="Times New Roman" w:cs="Times New Roman"/>
          <w:sz w:val="24"/>
          <w:szCs w:val="24"/>
        </w:rPr>
        <w:t xml:space="preserve"> i chorób zakaźnych u ludzi</w:t>
      </w:r>
      <w:r w:rsidR="00D908AB" w:rsidRPr="00E353CB">
        <w:rPr>
          <w:rFonts w:ascii="Times New Roman" w:hAnsi="Times New Roman" w:cs="Times New Roman"/>
          <w:sz w:val="24"/>
          <w:szCs w:val="24"/>
        </w:rPr>
        <w:t xml:space="preserve"> albo stanu nadzwyczajnego określonego przepisami art. 228-234 Konsty</w:t>
      </w:r>
      <w:r w:rsidR="005F4706" w:rsidRPr="00E353CB">
        <w:rPr>
          <w:rFonts w:ascii="Times New Roman" w:hAnsi="Times New Roman" w:cs="Times New Roman"/>
          <w:sz w:val="24"/>
          <w:szCs w:val="24"/>
        </w:rPr>
        <w:t xml:space="preserve">tucji Rzeczypospolitej Polskiej, </w:t>
      </w:r>
      <w:r w:rsidR="00D908AB" w:rsidRPr="00E353CB">
        <w:rPr>
          <w:rFonts w:ascii="Times New Roman" w:hAnsi="Times New Roman" w:cs="Times New Roman"/>
          <w:sz w:val="24"/>
          <w:szCs w:val="24"/>
        </w:rPr>
        <w:t xml:space="preserve">rada </w:t>
      </w:r>
      <w:r w:rsidR="002D2788" w:rsidRPr="00E353CB">
        <w:rPr>
          <w:rFonts w:ascii="Times New Roman" w:hAnsi="Times New Roman" w:cs="Times New Roman"/>
          <w:sz w:val="24"/>
          <w:szCs w:val="24"/>
        </w:rPr>
        <w:t>powiatu</w:t>
      </w:r>
      <w:r w:rsidR="00D908AB" w:rsidRPr="00E353CB">
        <w:rPr>
          <w:rFonts w:ascii="Times New Roman" w:hAnsi="Times New Roman" w:cs="Times New Roman"/>
          <w:sz w:val="24"/>
          <w:szCs w:val="24"/>
        </w:rPr>
        <w:t xml:space="preserve"> może obradować na sesji przeprowadzanej z wykorzystaniem środków bezpośredniego porozumiewania się na odległość.</w:t>
      </w:r>
    </w:p>
    <w:p w:rsidR="00D908AB" w:rsidRPr="00E353CB" w:rsidRDefault="00D908AB" w:rsidP="00534E76">
      <w:pPr>
        <w:spacing w:after="0" w:line="360" w:lineRule="auto"/>
        <w:ind w:left="357"/>
        <w:jc w:val="both"/>
        <w:rPr>
          <w:rFonts w:ascii="Times New Roman" w:hAnsi="Times New Roman" w:cs="Times New Roman"/>
          <w:sz w:val="24"/>
          <w:szCs w:val="24"/>
        </w:rPr>
      </w:pPr>
      <w:r w:rsidRPr="00E353CB">
        <w:rPr>
          <w:rFonts w:ascii="Times New Roman" w:hAnsi="Times New Roman" w:cs="Times New Roman"/>
          <w:sz w:val="24"/>
          <w:szCs w:val="24"/>
        </w:rPr>
        <w:t>2. O przeprowadzeniu sesji z wykorzystaniem środków bezpośredniego porozumiewania się na odległość</w:t>
      </w:r>
      <w:r w:rsidR="00E677A0" w:rsidRPr="00E353CB">
        <w:rPr>
          <w:rFonts w:ascii="Times New Roman" w:hAnsi="Times New Roman" w:cs="Times New Roman"/>
          <w:sz w:val="24"/>
          <w:szCs w:val="24"/>
        </w:rPr>
        <w:t xml:space="preserve"> </w:t>
      </w:r>
      <w:r w:rsidRPr="00E353CB">
        <w:rPr>
          <w:rFonts w:ascii="Times New Roman" w:hAnsi="Times New Roman" w:cs="Times New Roman"/>
          <w:sz w:val="24"/>
          <w:szCs w:val="24"/>
        </w:rPr>
        <w:t>decyduje przewodniczący rady.</w:t>
      </w:r>
      <w:r w:rsidR="00E677A0" w:rsidRPr="00E353CB">
        <w:rPr>
          <w:rFonts w:ascii="Times New Roman" w:hAnsi="Times New Roman" w:cs="Times New Roman"/>
          <w:sz w:val="24"/>
          <w:szCs w:val="24"/>
        </w:rPr>
        <w:t xml:space="preserve"> </w:t>
      </w:r>
    </w:p>
    <w:p w:rsidR="00E677A0" w:rsidRPr="00E353CB" w:rsidRDefault="00E677A0" w:rsidP="00534E76">
      <w:pPr>
        <w:spacing w:after="0" w:line="360" w:lineRule="auto"/>
        <w:ind w:left="357"/>
        <w:jc w:val="both"/>
        <w:rPr>
          <w:rFonts w:ascii="Times New Roman" w:hAnsi="Times New Roman" w:cs="Times New Roman"/>
          <w:sz w:val="24"/>
          <w:szCs w:val="24"/>
        </w:rPr>
      </w:pPr>
      <w:r w:rsidRPr="00E353CB">
        <w:rPr>
          <w:rFonts w:ascii="Times New Roman" w:hAnsi="Times New Roman" w:cs="Times New Roman"/>
          <w:sz w:val="24"/>
          <w:szCs w:val="24"/>
        </w:rPr>
        <w:t>3. W przypadku sesji zwoływanej w trybie określonym w art. 15 ust. 7, przewodniczący rady jest związany żądaniem wnioskodawców o przeprowadzenie sesji z wykorzystaniem środków bezpośredniego porozumiewania się na odległość.</w:t>
      </w:r>
    </w:p>
    <w:p w:rsidR="00426EC3" w:rsidRPr="00E353CB" w:rsidRDefault="00E677A0" w:rsidP="00534E76">
      <w:pPr>
        <w:spacing w:after="0" w:line="360" w:lineRule="auto"/>
        <w:ind w:left="357"/>
        <w:jc w:val="both"/>
        <w:rPr>
          <w:rFonts w:ascii="Times New Roman" w:hAnsi="Times New Roman" w:cs="Times New Roman"/>
          <w:sz w:val="24"/>
          <w:szCs w:val="24"/>
        </w:rPr>
      </w:pPr>
      <w:r w:rsidRPr="00E353CB">
        <w:rPr>
          <w:rFonts w:ascii="Times New Roman" w:hAnsi="Times New Roman" w:cs="Times New Roman"/>
          <w:sz w:val="24"/>
          <w:szCs w:val="24"/>
        </w:rPr>
        <w:t>4</w:t>
      </w:r>
      <w:r w:rsidR="00D908AB" w:rsidRPr="00E353CB">
        <w:rPr>
          <w:rFonts w:ascii="Times New Roman" w:hAnsi="Times New Roman" w:cs="Times New Roman"/>
          <w:sz w:val="24"/>
          <w:szCs w:val="24"/>
        </w:rPr>
        <w:t xml:space="preserve">. </w:t>
      </w:r>
      <w:r w:rsidR="00426EC3" w:rsidRPr="00E353CB">
        <w:rPr>
          <w:rFonts w:ascii="Times New Roman" w:hAnsi="Times New Roman" w:cs="Times New Roman"/>
          <w:sz w:val="24"/>
          <w:szCs w:val="24"/>
        </w:rPr>
        <w:t xml:space="preserve">Zawiadomienie o zwołaniu sesji przeprowadzonej z wykorzystaniem środków bezpośredniego porozumiewania się na odległość następuje w postaci elektronicznej, </w:t>
      </w:r>
      <w:r w:rsidR="006D5F46">
        <w:rPr>
          <w:rFonts w:ascii="Times New Roman" w:hAnsi="Times New Roman" w:cs="Times New Roman"/>
          <w:sz w:val="24"/>
          <w:szCs w:val="24"/>
        </w:rPr>
        <w:br/>
      </w:r>
      <w:r w:rsidR="00426EC3" w:rsidRPr="00E353CB">
        <w:rPr>
          <w:rFonts w:ascii="Times New Roman" w:hAnsi="Times New Roman" w:cs="Times New Roman"/>
          <w:sz w:val="24"/>
          <w:szCs w:val="24"/>
        </w:rPr>
        <w:t>w szczególności może nastąpić poprzez przesłanie na uprzednio wskazany adres poczty elektronicznej.</w:t>
      </w:r>
    </w:p>
    <w:p w:rsidR="00D908AB" w:rsidRPr="00E353CB" w:rsidRDefault="00D908AB" w:rsidP="00E11FD1">
      <w:pPr>
        <w:spacing w:after="0" w:line="360" w:lineRule="auto"/>
        <w:ind w:left="357"/>
        <w:jc w:val="both"/>
        <w:rPr>
          <w:rFonts w:ascii="Times New Roman" w:hAnsi="Times New Roman" w:cs="Times New Roman"/>
          <w:sz w:val="24"/>
          <w:szCs w:val="24"/>
        </w:rPr>
      </w:pPr>
      <w:r w:rsidRPr="00E353CB">
        <w:rPr>
          <w:rFonts w:ascii="Times New Roman" w:hAnsi="Times New Roman" w:cs="Times New Roman"/>
          <w:sz w:val="24"/>
          <w:szCs w:val="24"/>
        </w:rPr>
        <w:t xml:space="preserve">5. </w:t>
      </w:r>
      <w:r w:rsidR="00E11FD1" w:rsidRPr="00E353CB">
        <w:rPr>
          <w:rFonts w:ascii="Times New Roman" w:hAnsi="Times New Roman" w:cs="Times New Roman"/>
          <w:sz w:val="24"/>
          <w:szCs w:val="24"/>
        </w:rPr>
        <w:t>Na sesji przeprowadzonej z wykorzystaniem środków bezpośredniego porozumiewania się na odległość nie mogą być podejmowane uchwały w sprawach</w:t>
      </w:r>
      <w:r w:rsidR="00E11FD1">
        <w:rPr>
          <w:rFonts w:ascii="Times New Roman" w:hAnsi="Times New Roman" w:cs="Times New Roman"/>
          <w:sz w:val="24"/>
          <w:szCs w:val="24"/>
        </w:rPr>
        <w:t>, w których ustawa przewiduje głosowanie tajne.”;</w:t>
      </w:r>
    </w:p>
    <w:p w:rsidR="000E696D" w:rsidRDefault="000E696D" w:rsidP="00534E76">
      <w:pPr>
        <w:pStyle w:val="Akapitzlist"/>
        <w:numPr>
          <w:ilvl w:val="2"/>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 art. 17 po ust. 2 dodaje się ust. 2a w brzmieniu:</w:t>
      </w:r>
    </w:p>
    <w:p w:rsidR="000E696D" w:rsidRDefault="000E696D" w:rsidP="000E696D">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„2a. </w:t>
      </w:r>
      <w:r w:rsidR="00A93D80">
        <w:rPr>
          <w:rFonts w:ascii="Times New Roman" w:hAnsi="Times New Roman" w:cs="Times New Roman"/>
          <w:sz w:val="24"/>
          <w:szCs w:val="24"/>
        </w:rPr>
        <w:t>K</w:t>
      </w:r>
      <w:r>
        <w:rPr>
          <w:rFonts w:ascii="Times New Roman" w:hAnsi="Times New Roman" w:cs="Times New Roman"/>
          <w:sz w:val="24"/>
          <w:szCs w:val="24"/>
        </w:rPr>
        <w:t xml:space="preserve">omisje w swoich pracach </w:t>
      </w:r>
      <w:r w:rsidR="00A93D80">
        <w:rPr>
          <w:rFonts w:ascii="Times New Roman" w:hAnsi="Times New Roman" w:cs="Times New Roman"/>
          <w:sz w:val="24"/>
          <w:szCs w:val="24"/>
        </w:rPr>
        <w:t xml:space="preserve">mogą posługiwać się </w:t>
      </w:r>
      <w:r>
        <w:rPr>
          <w:rFonts w:ascii="Times New Roman" w:hAnsi="Times New Roman" w:cs="Times New Roman"/>
          <w:sz w:val="24"/>
          <w:szCs w:val="24"/>
        </w:rPr>
        <w:t>środkami bezpośredniego porozumiewania się na odległość.</w:t>
      </w:r>
      <w:r w:rsidR="00A93D80">
        <w:rPr>
          <w:rFonts w:ascii="Times New Roman" w:hAnsi="Times New Roman" w:cs="Times New Roman"/>
          <w:sz w:val="24"/>
          <w:szCs w:val="24"/>
        </w:rPr>
        <w:t>”;</w:t>
      </w:r>
    </w:p>
    <w:p w:rsidR="003254FB" w:rsidRPr="00E353CB" w:rsidRDefault="00E353CB" w:rsidP="00534E76">
      <w:pPr>
        <w:pStyle w:val="Akapitzlist"/>
        <w:numPr>
          <w:ilvl w:val="2"/>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3254FB" w:rsidRPr="00E353CB">
        <w:rPr>
          <w:rFonts w:ascii="Times New Roman" w:hAnsi="Times New Roman" w:cs="Times New Roman"/>
          <w:sz w:val="24"/>
          <w:szCs w:val="24"/>
        </w:rPr>
        <w:t xml:space="preserve"> art. 32 po ust. 4 dodaje ust. 4a w brzmieniu:</w:t>
      </w:r>
    </w:p>
    <w:p w:rsidR="003254FB" w:rsidRPr="00E353CB" w:rsidRDefault="003254FB" w:rsidP="00534E76">
      <w:pPr>
        <w:spacing w:after="0" w:line="360" w:lineRule="auto"/>
        <w:ind w:left="357"/>
        <w:jc w:val="both"/>
        <w:rPr>
          <w:rFonts w:ascii="Times New Roman" w:hAnsi="Times New Roman" w:cs="Times New Roman"/>
          <w:sz w:val="24"/>
          <w:szCs w:val="24"/>
        </w:rPr>
      </w:pPr>
      <w:r w:rsidRPr="00E353CB">
        <w:rPr>
          <w:rFonts w:ascii="Times New Roman" w:hAnsi="Times New Roman" w:cs="Times New Roman"/>
          <w:sz w:val="24"/>
          <w:szCs w:val="24"/>
        </w:rPr>
        <w:t>„4. Posiedzenia zarządu mogą odbywać się z wykorzystaniem środków bezpośredniego porozumiewania się na odległość.”</w:t>
      </w:r>
      <w:r w:rsidR="00480537" w:rsidRPr="00E353CB">
        <w:rPr>
          <w:rFonts w:ascii="Times New Roman" w:hAnsi="Times New Roman" w:cs="Times New Roman"/>
          <w:sz w:val="24"/>
          <w:szCs w:val="24"/>
        </w:rPr>
        <w:t>.</w:t>
      </w:r>
    </w:p>
    <w:p w:rsidR="00534E76" w:rsidRDefault="00EB25A9" w:rsidP="00E353CB">
      <w:pPr>
        <w:pStyle w:val="Akapitzlist"/>
        <w:numPr>
          <w:ilvl w:val="0"/>
          <w:numId w:val="1"/>
        </w:numPr>
        <w:spacing w:after="0" w:line="360" w:lineRule="auto"/>
        <w:jc w:val="both"/>
        <w:rPr>
          <w:rFonts w:ascii="Times New Roman" w:hAnsi="Times New Roman" w:cs="Times New Roman"/>
          <w:sz w:val="24"/>
          <w:szCs w:val="24"/>
        </w:rPr>
      </w:pPr>
      <w:r w:rsidRPr="00E353CB">
        <w:rPr>
          <w:rFonts w:ascii="Times New Roman" w:hAnsi="Times New Roman" w:cs="Times New Roman"/>
          <w:sz w:val="24"/>
          <w:szCs w:val="24"/>
        </w:rPr>
        <w:t xml:space="preserve">W ustawie z dnia 5 czerwca 1998 r. o samorządzie województwa </w:t>
      </w:r>
      <w:r w:rsidR="00FF0A24" w:rsidRPr="00E353CB">
        <w:rPr>
          <w:rFonts w:ascii="Times New Roman" w:hAnsi="Times New Roman" w:cs="Times New Roman"/>
          <w:sz w:val="24"/>
          <w:szCs w:val="24"/>
        </w:rPr>
        <w:t>(Dz.U. z 2019 r., poz. 512 ze zm.)</w:t>
      </w:r>
      <w:r w:rsidR="00534E76">
        <w:rPr>
          <w:rFonts w:ascii="Times New Roman" w:hAnsi="Times New Roman" w:cs="Times New Roman"/>
          <w:sz w:val="24"/>
          <w:szCs w:val="24"/>
        </w:rPr>
        <w:t>:</w:t>
      </w:r>
    </w:p>
    <w:p w:rsidR="00534E76" w:rsidRDefault="00534E76" w:rsidP="00534E76">
      <w:pPr>
        <w:pStyle w:val="Akapitzlist"/>
        <w:numPr>
          <w:ilvl w:val="2"/>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 art. 19 po ust. 1</w:t>
      </w:r>
      <w:r w:rsidR="004C62F6">
        <w:rPr>
          <w:rFonts w:ascii="Times New Roman" w:hAnsi="Times New Roman" w:cs="Times New Roman"/>
          <w:sz w:val="24"/>
          <w:szCs w:val="24"/>
        </w:rPr>
        <w:t>c dodaje się ust. 1d</w:t>
      </w:r>
      <w:r>
        <w:rPr>
          <w:rFonts w:ascii="Times New Roman" w:hAnsi="Times New Roman" w:cs="Times New Roman"/>
          <w:sz w:val="24"/>
          <w:szCs w:val="24"/>
        </w:rPr>
        <w:t xml:space="preserve"> w brzmieniu:</w:t>
      </w:r>
    </w:p>
    <w:p w:rsidR="00534E76" w:rsidRDefault="00534E76" w:rsidP="00534E76">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lastRenderedPageBreak/>
        <w:t>„</w:t>
      </w:r>
      <w:r w:rsidR="004C62F6">
        <w:rPr>
          <w:rFonts w:ascii="Times New Roman" w:hAnsi="Times New Roman" w:cs="Times New Roman"/>
          <w:sz w:val="24"/>
          <w:szCs w:val="24"/>
        </w:rPr>
        <w:t xml:space="preserve">1d. Na sesji </w:t>
      </w:r>
      <w:r w:rsidR="004C62F6" w:rsidRPr="00E353CB">
        <w:rPr>
          <w:rFonts w:ascii="Times New Roman" w:hAnsi="Times New Roman" w:cs="Times New Roman"/>
          <w:sz w:val="24"/>
          <w:szCs w:val="24"/>
        </w:rPr>
        <w:t xml:space="preserve">przeprowadzanej z wykorzystaniem środków bezpośredniego </w:t>
      </w:r>
      <w:r w:rsidR="004C62F6">
        <w:rPr>
          <w:rFonts w:ascii="Times New Roman" w:hAnsi="Times New Roman" w:cs="Times New Roman"/>
          <w:sz w:val="24"/>
          <w:szCs w:val="24"/>
        </w:rPr>
        <w:t>porozumiewania się na odległość uchwały zapadają przy uczestnictwie w głosowaniu co najmniej połowy ustawowego składu</w:t>
      </w:r>
      <w:r>
        <w:rPr>
          <w:rFonts w:ascii="Times New Roman" w:hAnsi="Times New Roman" w:cs="Times New Roman"/>
          <w:sz w:val="24"/>
          <w:szCs w:val="24"/>
        </w:rPr>
        <w:t xml:space="preserve"> sejmiku.”;</w:t>
      </w:r>
    </w:p>
    <w:p w:rsidR="00EB25A9" w:rsidRPr="00E353CB" w:rsidRDefault="00426EC3" w:rsidP="00534E76">
      <w:pPr>
        <w:pStyle w:val="Akapitzlist"/>
        <w:numPr>
          <w:ilvl w:val="2"/>
          <w:numId w:val="1"/>
        </w:numPr>
        <w:spacing w:after="0" w:line="360" w:lineRule="auto"/>
        <w:jc w:val="both"/>
        <w:rPr>
          <w:rFonts w:ascii="Times New Roman" w:hAnsi="Times New Roman" w:cs="Times New Roman"/>
          <w:sz w:val="24"/>
          <w:szCs w:val="24"/>
        </w:rPr>
      </w:pPr>
      <w:r w:rsidRPr="00E353CB">
        <w:rPr>
          <w:rFonts w:ascii="Times New Roman" w:hAnsi="Times New Roman" w:cs="Times New Roman"/>
          <w:sz w:val="24"/>
          <w:szCs w:val="24"/>
        </w:rPr>
        <w:t xml:space="preserve">po art. 21a </w:t>
      </w:r>
      <w:r w:rsidR="00FF0A24" w:rsidRPr="00E353CB">
        <w:rPr>
          <w:rFonts w:ascii="Times New Roman" w:hAnsi="Times New Roman" w:cs="Times New Roman"/>
          <w:sz w:val="24"/>
          <w:szCs w:val="24"/>
        </w:rPr>
        <w:t>dodaje się art. 21b w brzmieniu:</w:t>
      </w:r>
    </w:p>
    <w:p w:rsidR="006C5652" w:rsidRPr="00E353CB" w:rsidRDefault="00E353CB" w:rsidP="00534E76">
      <w:pPr>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w:t>
      </w:r>
      <w:r w:rsidR="00FF0A24" w:rsidRPr="00E353CB">
        <w:rPr>
          <w:rFonts w:ascii="Times New Roman" w:hAnsi="Times New Roman" w:cs="Times New Roman"/>
          <w:sz w:val="24"/>
          <w:szCs w:val="24"/>
        </w:rPr>
        <w:t>Art. 21b</w:t>
      </w:r>
      <w:r w:rsidR="003254FB" w:rsidRPr="00E353CB">
        <w:rPr>
          <w:rFonts w:ascii="Times New Roman" w:hAnsi="Times New Roman" w:cs="Times New Roman"/>
          <w:sz w:val="24"/>
          <w:szCs w:val="24"/>
        </w:rPr>
        <w:t xml:space="preserve">. </w:t>
      </w:r>
      <w:r w:rsidR="006C5652" w:rsidRPr="00E353CB">
        <w:rPr>
          <w:rFonts w:ascii="Times New Roman" w:hAnsi="Times New Roman" w:cs="Times New Roman"/>
          <w:sz w:val="24"/>
          <w:szCs w:val="24"/>
        </w:rPr>
        <w:t xml:space="preserve">1. W okresie obowiązywania stanu zagrożenia epidemicznego lub stanu epidemii ogłoszonych na podstawie ustawy z dnia 5 grudnia 2008 r. o zapobieganiu oraz zwalczaniu zakażeń i chorób zakaźnych u ludzi albo stanu nadzwyczajnego określonego przepisami art. 228-234 Konstytucji Rzeczypospolitej Polskiej, </w:t>
      </w:r>
      <w:r w:rsidR="00F0260C" w:rsidRPr="00E353CB">
        <w:rPr>
          <w:rFonts w:ascii="Times New Roman" w:hAnsi="Times New Roman" w:cs="Times New Roman"/>
          <w:sz w:val="24"/>
          <w:szCs w:val="24"/>
        </w:rPr>
        <w:t>sejmik województwa</w:t>
      </w:r>
      <w:r w:rsidR="006C5652" w:rsidRPr="00E353CB">
        <w:rPr>
          <w:rFonts w:ascii="Times New Roman" w:hAnsi="Times New Roman" w:cs="Times New Roman"/>
          <w:sz w:val="24"/>
          <w:szCs w:val="24"/>
        </w:rPr>
        <w:t xml:space="preserve"> może obradować na sesji przeprowadzanej z wykorzystaniem środków bezpośredniego porozumiewania się na odległość.</w:t>
      </w:r>
    </w:p>
    <w:p w:rsidR="006C5652" w:rsidRPr="00E353CB" w:rsidRDefault="00E353CB" w:rsidP="00534E76">
      <w:pPr>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2. </w:t>
      </w:r>
      <w:r w:rsidR="006C5652" w:rsidRPr="00E353CB">
        <w:rPr>
          <w:rFonts w:ascii="Times New Roman" w:hAnsi="Times New Roman" w:cs="Times New Roman"/>
          <w:sz w:val="24"/>
          <w:szCs w:val="24"/>
        </w:rPr>
        <w:t>O przeprowadzeniu sesji z wykorzystaniem środków bezpośredniego porozumiewania się na odległość, w okresie obowiązywania jednego ze stanów określonych w ust.</w:t>
      </w:r>
      <w:r w:rsidR="00465381" w:rsidRPr="00E353CB">
        <w:rPr>
          <w:rFonts w:ascii="Times New Roman" w:hAnsi="Times New Roman" w:cs="Times New Roman"/>
          <w:sz w:val="24"/>
          <w:szCs w:val="24"/>
        </w:rPr>
        <w:t xml:space="preserve"> 1, decyduje przewodniczący sejmiku</w:t>
      </w:r>
      <w:r w:rsidR="006C5652" w:rsidRPr="00E353CB">
        <w:rPr>
          <w:rFonts w:ascii="Times New Roman" w:hAnsi="Times New Roman" w:cs="Times New Roman"/>
          <w:sz w:val="24"/>
          <w:szCs w:val="24"/>
        </w:rPr>
        <w:t>.</w:t>
      </w:r>
    </w:p>
    <w:p w:rsidR="00A04CC8" w:rsidRPr="00E353CB" w:rsidRDefault="00E353CB" w:rsidP="00534E76">
      <w:pPr>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3. </w:t>
      </w:r>
      <w:r w:rsidR="00A04CC8" w:rsidRPr="00E353CB">
        <w:rPr>
          <w:rFonts w:ascii="Times New Roman" w:hAnsi="Times New Roman" w:cs="Times New Roman"/>
          <w:sz w:val="24"/>
          <w:szCs w:val="24"/>
        </w:rPr>
        <w:t xml:space="preserve">W przypadku sesji zwoływanej w trybie określonym w art. 21 ust. 7, przewodniczący sejmiku jest związany żądaniem wnioskodawców o przeprowadzenie sesji </w:t>
      </w:r>
      <w:r w:rsidR="006D5F46">
        <w:rPr>
          <w:rFonts w:ascii="Times New Roman" w:hAnsi="Times New Roman" w:cs="Times New Roman"/>
          <w:sz w:val="24"/>
          <w:szCs w:val="24"/>
        </w:rPr>
        <w:br/>
      </w:r>
      <w:r w:rsidR="00A04CC8" w:rsidRPr="00E353CB">
        <w:rPr>
          <w:rFonts w:ascii="Times New Roman" w:hAnsi="Times New Roman" w:cs="Times New Roman"/>
          <w:sz w:val="24"/>
          <w:szCs w:val="24"/>
        </w:rPr>
        <w:t>z wykorzystaniem środków bezpośredniego porozumiewania się na odległość.</w:t>
      </w:r>
    </w:p>
    <w:p w:rsidR="00A04CC8" w:rsidRPr="00E353CB" w:rsidRDefault="00E353CB" w:rsidP="00534E76">
      <w:pPr>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4. </w:t>
      </w:r>
      <w:r w:rsidR="00A04CC8" w:rsidRPr="00E353CB">
        <w:rPr>
          <w:rFonts w:ascii="Times New Roman" w:hAnsi="Times New Roman" w:cs="Times New Roman"/>
          <w:sz w:val="24"/>
          <w:szCs w:val="24"/>
        </w:rPr>
        <w:t xml:space="preserve">Zawiadomienie o zwołaniu sesji przeprowadzonej z wykorzystaniem środków bezpośredniego porozumiewania się na odległość następuje w postaci elektronicznej, </w:t>
      </w:r>
      <w:r w:rsidR="006D5F46">
        <w:rPr>
          <w:rFonts w:ascii="Times New Roman" w:hAnsi="Times New Roman" w:cs="Times New Roman"/>
          <w:sz w:val="24"/>
          <w:szCs w:val="24"/>
        </w:rPr>
        <w:br/>
      </w:r>
      <w:r w:rsidR="00A04CC8" w:rsidRPr="00E353CB">
        <w:rPr>
          <w:rFonts w:ascii="Times New Roman" w:hAnsi="Times New Roman" w:cs="Times New Roman"/>
          <w:sz w:val="24"/>
          <w:szCs w:val="24"/>
        </w:rPr>
        <w:t>w szczególności może nastąpić poprzez przesłanie na uprzednio wskazany adres poczty elektronicznej.</w:t>
      </w:r>
    </w:p>
    <w:p w:rsidR="006C5652" w:rsidRPr="00E353CB" w:rsidRDefault="00E353CB" w:rsidP="004C62F6">
      <w:pPr>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5. </w:t>
      </w:r>
      <w:r w:rsidR="00A04CC8" w:rsidRPr="00E353CB">
        <w:rPr>
          <w:rFonts w:ascii="Times New Roman" w:hAnsi="Times New Roman" w:cs="Times New Roman"/>
          <w:sz w:val="24"/>
          <w:szCs w:val="24"/>
        </w:rPr>
        <w:t>Na sesji przeprowadzonej z wykorzystaniem środków bezpośredniego porozumiewania się na odległość nie mogą być podejmowane uchwały w sprawach</w:t>
      </w:r>
      <w:r w:rsidR="004C62F6">
        <w:rPr>
          <w:rFonts w:ascii="Times New Roman" w:hAnsi="Times New Roman" w:cs="Times New Roman"/>
          <w:sz w:val="24"/>
          <w:szCs w:val="24"/>
        </w:rPr>
        <w:t>, w których ustawa przewiduje głosowanie tajne.”</w:t>
      </w:r>
      <w:r w:rsidR="00534E76">
        <w:rPr>
          <w:rFonts w:ascii="Times New Roman" w:hAnsi="Times New Roman" w:cs="Times New Roman"/>
          <w:sz w:val="24"/>
          <w:szCs w:val="24"/>
        </w:rPr>
        <w:t>;</w:t>
      </w:r>
    </w:p>
    <w:p w:rsidR="000E696D" w:rsidRDefault="000E696D" w:rsidP="00E353CB">
      <w:pPr>
        <w:pStyle w:val="Akapitzlist"/>
        <w:numPr>
          <w:ilvl w:val="2"/>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 art. 28 po ust. 2 dodaje się ust. 3 w brzmieniu:</w:t>
      </w:r>
    </w:p>
    <w:p w:rsidR="000E696D" w:rsidRDefault="000E696D" w:rsidP="000E696D">
      <w:pPr>
        <w:pStyle w:val="Akapitzlist"/>
        <w:spacing w:after="0" w:line="360" w:lineRule="auto"/>
        <w:ind w:left="357"/>
        <w:jc w:val="both"/>
        <w:rPr>
          <w:rFonts w:ascii="Times New Roman" w:hAnsi="Times New Roman" w:cs="Times New Roman"/>
          <w:sz w:val="24"/>
          <w:szCs w:val="24"/>
        </w:rPr>
      </w:pPr>
      <w:r>
        <w:rPr>
          <w:rFonts w:ascii="Times New Roman" w:hAnsi="Times New Roman" w:cs="Times New Roman"/>
          <w:sz w:val="24"/>
          <w:szCs w:val="24"/>
        </w:rPr>
        <w:t>„3. Statut województwa może określać posługiwania się przez komisje w swoich pracach środkami bezpośredniego porozumiewania się na odległość.”;</w:t>
      </w:r>
    </w:p>
    <w:p w:rsidR="003254FB" w:rsidRPr="00E353CB" w:rsidRDefault="00A04CC8" w:rsidP="00E353CB">
      <w:pPr>
        <w:pStyle w:val="Akapitzlist"/>
        <w:numPr>
          <w:ilvl w:val="2"/>
          <w:numId w:val="1"/>
        </w:numPr>
        <w:spacing w:after="0" w:line="360" w:lineRule="auto"/>
        <w:jc w:val="both"/>
        <w:rPr>
          <w:rFonts w:ascii="Times New Roman" w:hAnsi="Times New Roman" w:cs="Times New Roman"/>
          <w:sz w:val="24"/>
          <w:szCs w:val="24"/>
        </w:rPr>
      </w:pPr>
      <w:r w:rsidRPr="00E353CB">
        <w:rPr>
          <w:rFonts w:ascii="Times New Roman" w:hAnsi="Times New Roman" w:cs="Times New Roman"/>
          <w:sz w:val="24"/>
          <w:szCs w:val="24"/>
        </w:rPr>
        <w:t>w</w:t>
      </w:r>
      <w:r w:rsidR="003254FB" w:rsidRPr="00E353CB">
        <w:rPr>
          <w:rFonts w:ascii="Times New Roman" w:hAnsi="Times New Roman" w:cs="Times New Roman"/>
          <w:sz w:val="24"/>
          <w:szCs w:val="24"/>
        </w:rPr>
        <w:t xml:space="preserve"> art. 41 po ust.</w:t>
      </w:r>
      <w:r w:rsidR="00534E76">
        <w:rPr>
          <w:rFonts w:ascii="Times New Roman" w:hAnsi="Times New Roman" w:cs="Times New Roman"/>
          <w:sz w:val="24"/>
          <w:szCs w:val="24"/>
        </w:rPr>
        <w:t xml:space="preserve"> </w:t>
      </w:r>
      <w:r w:rsidR="003254FB" w:rsidRPr="00E353CB">
        <w:rPr>
          <w:rFonts w:ascii="Times New Roman" w:hAnsi="Times New Roman" w:cs="Times New Roman"/>
          <w:sz w:val="24"/>
          <w:szCs w:val="24"/>
        </w:rPr>
        <w:t xml:space="preserve">3 dodaje się ust. 4 w brzmieniu </w:t>
      </w:r>
    </w:p>
    <w:p w:rsidR="003254FB" w:rsidRPr="00E353CB" w:rsidRDefault="003254FB" w:rsidP="00534E76">
      <w:pPr>
        <w:spacing w:after="0" w:line="360" w:lineRule="auto"/>
        <w:ind w:left="357"/>
        <w:jc w:val="both"/>
        <w:rPr>
          <w:rFonts w:ascii="Times New Roman" w:hAnsi="Times New Roman" w:cs="Times New Roman"/>
          <w:sz w:val="24"/>
          <w:szCs w:val="24"/>
        </w:rPr>
      </w:pPr>
      <w:r w:rsidRPr="00E353CB">
        <w:rPr>
          <w:rFonts w:ascii="Times New Roman" w:hAnsi="Times New Roman" w:cs="Times New Roman"/>
          <w:sz w:val="24"/>
          <w:szCs w:val="24"/>
        </w:rPr>
        <w:t>„4. Posiedzenia zarządu mogą odbywać się z wykorzystaniem środków bezpośredniego porozumiewania się na odległość.</w:t>
      </w:r>
      <w:r w:rsidR="00623B6A" w:rsidRPr="00E353CB">
        <w:rPr>
          <w:rFonts w:ascii="Times New Roman" w:hAnsi="Times New Roman" w:cs="Times New Roman"/>
          <w:sz w:val="24"/>
          <w:szCs w:val="24"/>
        </w:rPr>
        <w:t>”</w:t>
      </w:r>
      <w:r w:rsidR="00480537" w:rsidRPr="00E353CB">
        <w:rPr>
          <w:rFonts w:ascii="Times New Roman" w:hAnsi="Times New Roman" w:cs="Times New Roman"/>
          <w:sz w:val="24"/>
          <w:szCs w:val="24"/>
        </w:rPr>
        <w:t>.</w:t>
      </w:r>
    </w:p>
    <w:p w:rsidR="000E696D" w:rsidRDefault="00623B6A" w:rsidP="00E353CB">
      <w:pPr>
        <w:pStyle w:val="Akapitzlist"/>
        <w:numPr>
          <w:ilvl w:val="0"/>
          <w:numId w:val="1"/>
        </w:numPr>
        <w:spacing w:after="0" w:line="360" w:lineRule="auto"/>
        <w:jc w:val="both"/>
        <w:rPr>
          <w:rFonts w:ascii="Times New Roman" w:hAnsi="Times New Roman" w:cs="Times New Roman"/>
          <w:sz w:val="24"/>
          <w:szCs w:val="24"/>
        </w:rPr>
      </w:pPr>
      <w:r w:rsidRPr="00E353CB">
        <w:rPr>
          <w:rFonts w:ascii="Times New Roman" w:hAnsi="Times New Roman" w:cs="Times New Roman"/>
          <w:sz w:val="24"/>
          <w:szCs w:val="24"/>
        </w:rPr>
        <w:t xml:space="preserve">Do czasu odwołania </w:t>
      </w:r>
      <w:r w:rsidR="00534E76">
        <w:rPr>
          <w:rFonts w:ascii="Times New Roman" w:hAnsi="Times New Roman" w:cs="Times New Roman"/>
          <w:sz w:val="24"/>
          <w:szCs w:val="24"/>
        </w:rPr>
        <w:t>stanu epidemii wprowadzonego r</w:t>
      </w:r>
      <w:r w:rsidR="00480537" w:rsidRPr="00E353CB">
        <w:rPr>
          <w:rFonts w:ascii="Times New Roman" w:hAnsi="Times New Roman" w:cs="Times New Roman"/>
          <w:sz w:val="24"/>
          <w:szCs w:val="24"/>
        </w:rPr>
        <w:t>ozporządzeniem</w:t>
      </w:r>
      <w:r w:rsidRPr="00E353CB">
        <w:rPr>
          <w:rFonts w:ascii="Times New Roman" w:hAnsi="Times New Roman" w:cs="Times New Roman"/>
          <w:sz w:val="24"/>
          <w:szCs w:val="24"/>
        </w:rPr>
        <w:t xml:space="preserve"> Ministra Zdrowia z dnia 20 marca 2020 r. w sprawie ogłoszenia na obszarze Rzeczypospolitej Polskiej </w:t>
      </w:r>
      <w:r w:rsidR="000665D2" w:rsidRPr="00E353CB">
        <w:rPr>
          <w:rFonts w:ascii="Times New Roman" w:hAnsi="Times New Roman" w:cs="Times New Roman"/>
          <w:sz w:val="24"/>
          <w:szCs w:val="24"/>
        </w:rPr>
        <w:t>stanu epidemii</w:t>
      </w:r>
      <w:r w:rsidR="00DE2F70">
        <w:rPr>
          <w:rFonts w:ascii="Times New Roman" w:hAnsi="Times New Roman" w:cs="Times New Roman"/>
          <w:sz w:val="24"/>
          <w:szCs w:val="24"/>
        </w:rPr>
        <w:t>:</w:t>
      </w:r>
      <w:r w:rsidR="000E696D">
        <w:rPr>
          <w:rFonts w:ascii="Times New Roman" w:hAnsi="Times New Roman" w:cs="Times New Roman"/>
          <w:sz w:val="24"/>
          <w:szCs w:val="24"/>
        </w:rPr>
        <w:t xml:space="preserve"> </w:t>
      </w:r>
    </w:p>
    <w:p w:rsidR="000E696D" w:rsidRDefault="000E696D" w:rsidP="000E696D">
      <w:pPr>
        <w:pStyle w:val="Akapitzlist"/>
        <w:numPr>
          <w:ilvl w:val="2"/>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posiedzenia zarządów powiatów oraz zarządów województw </w:t>
      </w:r>
      <w:r w:rsidR="00623B6A" w:rsidRPr="000E696D">
        <w:rPr>
          <w:rFonts w:ascii="Times New Roman" w:hAnsi="Times New Roman" w:cs="Times New Roman"/>
          <w:sz w:val="24"/>
          <w:szCs w:val="24"/>
        </w:rPr>
        <w:t xml:space="preserve">mogą odbywać się </w:t>
      </w:r>
      <w:r w:rsidR="006D5F46">
        <w:rPr>
          <w:rFonts w:ascii="Times New Roman" w:hAnsi="Times New Roman" w:cs="Times New Roman"/>
          <w:sz w:val="24"/>
          <w:szCs w:val="24"/>
        </w:rPr>
        <w:br/>
      </w:r>
      <w:r w:rsidR="00623B6A" w:rsidRPr="000E696D">
        <w:rPr>
          <w:rFonts w:ascii="Times New Roman" w:hAnsi="Times New Roman" w:cs="Times New Roman"/>
          <w:sz w:val="24"/>
          <w:szCs w:val="24"/>
        </w:rPr>
        <w:t xml:space="preserve">z wykorzystaniem środków bezpośredniego porozumiewania się na odległość, nawet </w:t>
      </w:r>
      <w:r w:rsidR="00623B6A" w:rsidRPr="000E696D">
        <w:rPr>
          <w:rFonts w:ascii="Times New Roman" w:hAnsi="Times New Roman" w:cs="Times New Roman"/>
          <w:sz w:val="24"/>
          <w:szCs w:val="24"/>
        </w:rPr>
        <w:lastRenderedPageBreak/>
        <w:t xml:space="preserve">jeżeli odpowiednio statut powiatu albo statut województwa nie przewiduje takiego </w:t>
      </w:r>
      <w:r>
        <w:rPr>
          <w:rFonts w:ascii="Times New Roman" w:hAnsi="Times New Roman" w:cs="Times New Roman"/>
          <w:sz w:val="24"/>
          <w:szCs w:val="24"/>
        </w:rPr>
        <w:t>trybu pracy organu wykonawczego;</w:t>
      </w:r>
    </w:p>
    <w:p w:rsidR="000E696D" w:rsidRDefault="000E696D" w:rsidP="000E696D">
      <w:pPr>
        <w:pStyle w:val="Akapitzlist"/>
        <w:numPr>
          <w:ilvl w:val="2"/>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komisje powołane przez organ stanowiący mogą w swoim trybie pracy stosować środki bezpośredniego porozumiewania się na odległość, nawet jeśli statuty poszczególnych jednostek nie przewidują takiego trybu pracy komisji.</w:t>
      </w:r>
    </w:p>
    <w:p w:rsidR="000E696D" w:rsidRDefault="000E696D" w:rsidP="000E696D">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Poszczególne jednostki samorządu terytorialnego dostosują swoje statuty </w:t>
      </w:r>
      <w:r w:rsidR="006D5F46">
        <w:rPr>
          <w:rFonts w:ascii="Times New Roman" w:hAnsi="Times New Roman" w:cs="Times New Roman"/>
          <w:sz w:val="24"/>
          <w:szCs w:val="24"/>
        </w:rPr>
        <w:br/>
      </w:r>
      <w:r>
        <w:rPr>
          <w:rFonts w:ascii="Times New Roman" w:hAnsi="Times New Roman" w:cs="Times New Roman"/>
          <w:sz w:val="24"/>
          <w:szCs w:val="24"/>
        </w:rPr>
        <w:t>w terminie roku od dnia wejścia w życie niniejszej ustawy.</w:t>
      </w:r>
    </w:p>
    <w:p w:rsidR="00623B6A" w:rsidRPr="000E696D" w:rsidRDefault="000E696D" w:rsidP="000E696D">
      <w:pPr>
        <w:pStyle w:val="Akapitzlist"/>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Ustawa wchodzi w życie z dniem ogłoszenia.</w:t>
      </w:r>
      <w:r w:rsidR="00623B6A" w:rsidRPr="000E696D">
        <w:rPr>
          <w:rFonts w:ascii="Times New Roman" w:hAnsi="Times New Roman" w:cs="Times New Roman"/>
          <w:sz w:val="24"/>
          <w:szCs w:val="24"/>
        </w:rPr>
        <w:t xml:space="preserve"> </w:t>
      </w:r>
    </w:p>
    <w:p w:rsidR="002C33B5" w:rsidRPr="00623B6A" w:rsidRDefault="002C33B5" w:rsidP="00A5254C">
      <w:pPr>
        <w:spacing w:after="0" w:line="360" w:lineRule="auto"/>
        <w:jc w:val="center"/>
        <w:rPr>
          <w:rFonts w:ascii="Times New Roman" w:hAnsi="Times New Roman" w:cs="Times New Roman"/>
          <w:b/>
          <w:sz w:val="24"/>
          <w:szCs w:val="24"/>
        </w:rPr>
      </w:pPr>
    </w:p>
    <w:p w:rsidR="002C33B5" w:rsidRPr="00623B6A" w:rsidRDefault="002C33B5" w:rsidP="00A5254C">
      <w:pPr>
        <w:spacing w:after="0" w:line="360" w:lineRule="auto"/>
        <w:jc w:val="center"/>
        <w:rPr>
          <w:rFonts w:ascii="Times New Roman" w:hAnsi="Times New Roman" w:cs="Times New Roman"/>
          <w:b/>
          <w:sz w:val="24"/>
          <w:szCs w:val="24"/>
        </w:rPr>
      </w:pPr>
    </w:p>
    <w:p w:rsidR="00EB25A9" w:rsidRPr="00623B6A" w:rsidRDefault="00EB25A9" w:rsidP="00A5254C">
      <w:pPr>
        <w:spacing w:after="0" w:line="360" w:lineRule="auto"/>
        <w:jc w:val="center"/>
        <w:rPr>
          <w:rFonts w:ascii="Times New Roman" w:hAnsi="Times New Roman" w:cs="Times New Roman"/>
          <w:b/>
          <w:sz w:val="24"/>
          <w:szCs w:val="24"/>
        </w:rPr>
      </w:pPr>
      <w:r w:rsidRPr="00623B6A">
        <w:rPr>
          <w:rFonts w:ascii="Times New Roman" w:hAnsi="Times New Roman" w:cs="Times New Roman"/>
          <w:b/>
          <w:sz w:val="24"/>
          <w:szCs w:val="24"/>
        </w:rPr>
        <w:t>Uzasadnienie</w:t>
      </w:r>
    </w:p>
    <w:p w:rsidR="00886F78" w:rsidRPr="00623B6A" w:rsidRDefault="00EB25A9" w:rsidP="00A5254C">
      <w:pPr>
        <w:spacing w:after="0" w:line="360" w:lineRule="auto"/>
        <w:jc w:val="both"/>
        <w:rPr>
          <w:rFonts w:ascii="Times New Roman" w:hAnsi="Times New Roman" w:cs="Times New Roman"/>
          <w:sz w:val="24"/>
          <w:szCs w:val="24"/>
        </w:rPr>
      </w:pPr>
      <w:r w:rsidRPr="00623B6A">
        <w:rPr>
          <w:rFonts w:ascii="Times New Roman" w:hAnsi="Times New Roman" w:cs="Times New Roman"/>
          <w:sz w:val="24"/>
          <w:szCs w:val="24"/>
        </w:rPr>
        <w:t xml:space="preserve">1. Ustrojowe ustawy samorządowe (ustawa o samorządzie gminnym, ustawa o samorządzie powiatowym, ustawa o samorządzie województwa) nie przewidują w obecnym brzmieniu możliwości przeprowadzania sesji </w:t>
      </w:r>
      <w:r w:rsidR="00A93D80">
        <w:rPr>
          <w:rFonts w:ascii="Times New Roman" w:hAnsi="Times New Roman" w:cs="Times New Roman"/>
          <w:sz w:val="24"/>
          <w:szCs w:val="24"/>
        </w:rPr>
        <w:t>organu stanowiącego</w:t>
      </w:r>
      <w:r w:rsidRPr="00623B6A">
        <w:rPr>
          <w:rFonts w:ascii="Times New Roman" w:hAnsi="Times New Roman" w:cs="Times New Roman"/>
          <w:sz w:val="24"/>
          <w:szCs w:val="24"/>
        </w:rPr>
        <w:t xml:space="preserve"> „na odległość”. </w:t>
      </w:r>
      <w:r w:rsidR="00A93D80">
        <w:rPr>
          <w:rFonts w:ascii="Times New Roman" w:hAnsi="Times New Roman" w:cs="Times New Roman"/>
          <w:sz w:val="24"/>
          <w:szCs w:val="24"/>
        </w:rPr>
        <w:t xml:space="preserve">Analogicznie przedstawia się sytuacja w odniesieniu do komisji rady, w przypadku których decyzja zostaje co prawda pozostawiona materii statutowej, jednakże w świetle całokształtu przepisów można wywieść wniosek, że takie działanie nie jest dopuszczalne. Co więcej, z </w:t>
      </w:r>
      <w:r w:rsidRPr="00623B6A">
        <w:rPr>
          <w:rFonts w:ascii="Times New Roman" w:hAnsi="Times New Roman" w:cs="Times New Roman"/>
          <w:sz w:val="24"/>
          <w:szCs w:val="24"/>
        </w:rPr>
        <w:t xml:space="preserve">przepisów </w:t>
      </w:r>
      <w:r w:rsidR="00A93D80">
        <w:rPr>
          <w:rFonts w:ascii="Times New Roman" w:hAnsi="Times New Roman" w:cs="Times New Roman"/>
          <w:sz w:val="24"/>
          <w:szCs w:val="24"/>
        </w:rPr>
        <w:t xml:space="preserve">ustaw ustrojowych </w:t>
      </w:r>
      <w:r w:rsidRPr="00623B6A">
        <w:rPr>
          <w:rFonts w:ascii="Times New Roman" w:hAnsi="Times New Roman" w:cs="Times New Roman"/>
          <w:sz w:val="24"/>
          <w:szCs w:val="24"/>
        </w:rPr>
        <w:t>można wyprowadzić wniosek, że sesja rady czy posiedzenie komisji to na dziś zgromadzenie radnych w jednym miejscu i czasie (</w:t>
      </w:r>
      <w:r w:rsidRPr="00623B6A">
        <w:rPr>
          <w:rFonts w:ascii="Times New Roman" w:hAnsi="Times New Roman" w:cs="Times New Roman"/>
          <w:i/>
          <w:sz w:val="24"/>
          <w:szCs w:val="24"/>
        </w:rPr>
        <w:t>vide</w:t>
      </w:r>
      <w:r w:rsidRPr="00623B6A">
        <w:rPr>
          <w:rFonts w:ascii="Times New Roman" w:hAnsi="Times New Roman" w:cs="Times New Roman"/>
          <w:sz w:val="24"/>
          <w:szCs w:val="24"/>
        </w:rPr>
        <w:t xml:space="preserve"> np. art. 11b ust. 2 ustawy o samorządzie gminnym – dający obywatelowi prawo „wstępu na sesje rady gminy i posiedzenia jej komisji”)</w:t>
      </w:r>
      <w:r w:rsidR="00886F78" w:rsidRPr="00623B6A">
        <w:rPr>
          <w:rFonts w:ascii="Times New Roman" w:hAnsi="Times New Roman" w:cs="Times New Roman"/>
          <w:sz w:val="24"/>
          <w:szCs w:val="24"/>
        </w:rPr>
        <w:t xml:space="preserve">. W związku z obecnym stanem prawnym oraz stanem epidemii </w:t>
      </w:r>
      <w:r w:rsidR="002C33B5" w:rsidRPr="00623B6A">
        <w:rPr>
          <w:rFonts w:ascii="Times New Roman" w:hAnsi="Times New Roman" w:cs="Times New Roman"/>
          <w:sz w:val="24"/>
          <w:szCs w:val="24"/>
        </w:rPr>
        <w:t>konieczne jest w trybie pilnym pojęcie działań</w:t>
      </w:r>
      <w:r w:rsidR="00886F78" w:rsidRPr="00623B6A">
        <w:rPr>
          <w:rFonts w:ascii="Times New Roman" w:hAnsi="Times New Roman" w:cs="Times New Roman"/>
          <w:sz w:val="24"/>
          <w:szCs w:val="24"/>
        </w:rPr>
        <w:t xml:space="preserve"> w kierunku nowelizacji ustrojowych ustaw samorządowych.</w:t>
      </w:r>
      <w:r w:rsidR="002C33B5" w:rsidRPr="00623B6A">
        <w:rPr>
          <w:rFonts w:ascii="Times New Roman" w:hAnsi="Times New Roman" w:cs="Times New Roman"/>
          <w:sz w:val="24"/>
          <w:szCs w:val="24"/>
        </w:rPr>
        <w:t xml:space="preserve"> Należy przy tym zaznaczyć, że wielu radnych to osoby w wielu powyżej 60 roku życia, a wie</w:t>
      </w:r>
      <w:r w:rsidR="003254FB" w:rsidRPr="00623B6A">
        <w:rPr>
          <w:rFonts w:ascii="Times New Roman" w:hAnsi="Times New Roman" w:cs="Times New Roman"/>
          <w:sz w:val="24"/>
          <w:szCs w:val="24"/>
        </w:rPr>
        <w:t xml:space="preserve">c osoby pozostające w grupie zwiększonego ryzyka </w:t>
      </w:r>
      <w:r w:rsidR="00A93D80">
        <w:rPr>
          <w:rFonts w:ascii="Times New Roman" w:hAnsi="Times New Roman" w:cs="Times New Roman"/>
          <w:sz w:val="24"/>
          <w:szCs w:val="24"/>
        </w:rPr>
        <w:t xml:space="preserve">jeśli chodzi o konsekwencje </w:t>
      </w:r>
      <w:r w:rsidR="003254FB" w:rsidRPr="00623B6A">
        <w:rPr>
          <w:rFonts w:ascii="Times New Roman" w:hAnsi="Times New Roman" w:cs="Times New Roman"/>
          <w:sz w:val="24"/>
          <w:szCs w:val="24"/>
        </w:rPr>
        <w:t xml:space="preserve">zachorowania. </w:t>
      </w:r>
    </w:p>
    <w:p w:rsidR="00886F78" w:rsidRPr="00623B6A" w:rsidRDefault="00886F78" w:rsidP="00A5254C">
      <w:pPr>
        <w:spacing w:after="0" w:line="360" w:lineRule="auto"/>
        <w:jc w:val="both"/>
        <w:rPr>
          <w:rFonts w:ascii="Times New Roman" w:hAnsi="Times New Roman" w:cs="Times New Roman"/>
          <w:sz w:val="24"/>
          <w:szCs w:val="24"/>
        </w:rPr>
      </w:pPr>
      <w:r w:rsidRPr="00623B6A">
        <w:rPr>
          <w:rFonts w:ascii="Times New Roman" w:hAnsi="Times New Roman" w:cs="Times New Roman"/>
          <w:sz w:val="24"/>
          <w:szCs w:val="24"/>
        </w:rPr>
        <w:t xml:space="preserve">2. Aktualna sytuacja epidemiologiczna oraz prognozy na najbliższe tygodnie i miesiące </w:t>
      </w:r>
      <w:r w:rsidR="00C7548F" w:rsidRPr="00623B6A">
        <w:rPr>
          <w:rFonts w:ascii="Times New Roman" w:hAnsi="Times New Roman" w:cs="Times New Roman"/>
          <w:sz w:val="24"/>
          <w:szCs w:val="24"/>
        </w:rPr>
        <w:t xml:space="preserve">uzasadniają wprowadzenie rozwiązań umożliwiających funkcjonowanie kolegialnych organów jednostek samorządu terytorialnego – przy zachowaniu konstytucyjnej zasady jawności ich działania. Takim rozwiązaniem, znanym już systemowi prawa polskiego, jest dopuszczenie prowadzenia obrad kolegialnych organów </w:t>
      </w:r>
      <w:r w:rsidR="002C33B5" w:rsidRPr="00623B6A">
        <w:rPr>
          <w:rFonts w:ascii="Times New Roman" w:hAnsi="Times New Roman" w:cs="Times New Roman"/>
          <w:sz w:val="24"/>
          <w:szCs w:val="24"/>
        </w:rPr>
        <w:t>jednostek samorządu terytorialnego oraz komisji organów stanowiących</w:t>
      </w:r>
      <w:r w:rsidR="00C7548F" w:rsidRPr="00623B6A">
        <w:rPr>
          <w:rFonts w:ascii="Times New Roman" w:hAnsi="Times New Roman" w:cs="Times New Roman"/>
          <w:sz w:val="24"/>
          <w:szCs w:val="24"/>
        </w:rPr>
        <w:t xml:space="preserve"> i podejmowania przez nie rozstrzygnięć przy wykorzystaniu środków bezpośredniego porozumiewania się na odległość. W tym miejscu należy wskazać na uregulowania ustawy z dnia</w:t>
      </w:r>
      <w:r w:rsidR="00A5254C" w:rsidRPr="00623B6A">
        <w:rPr>
          <w:rFonts w:ascii="Times New Roman" w:hAnsi="Times New Roman" w:cs="Times New Roman"/>
          <w:sz w:val="24"/>
          <w:szCs w:val="24"/>
        </w:rPr>
        <w:t xml:space="preserve"> 15 września</w:t>
      </w:r>
      <w:r w:rsidR="00C7548F" w:rsidRPr="00623B6A">
        <w:rPr>
          <w:rFonts w:ascii="Times New Roman" w:hAnsi="Times New Roman" w:cs="Times New Roman"/>
          <w:sz w:val="24"/>
          <w:szCs w:val="24"/>
        </w:rPr>
        <w:t xml:space="preserve"> 2000 r. – Kodeks spółek handlowych</w:t>
      </w:r>
      <w:r w:rsidR="002342E8" w:rsidRPr="00623B6A">
        <w:rPr>
          <w:rFonts w:ascii="Times New Roman" w:hAnsi="Times New Roman" w:cs="Times New Roman"/>
          <w:sz w:val="24"/>
          <w:szCs w:val="24"/>
        </w:rPr>
        <w:t xml:space="preserve"> (</w:t>
      </w:r>
      <w:proofErr w:type="spellStart"/>
      <w:r w:rsidR="00A5254C" w:rsidRPr="00623B6A">
        <w:rPr>
          <w:rFonts w:ascii="Times New Roman" w:hAnsi="Times New Roman" w:cs="Times New Roman"/>
          <w:sz w:val="24"/>
          <w:szCs w:val="24"/>
        </w:rPr>
        <w:t>t.j</w:t>
      </w:r>
      <w:proofErr w:type="spellEnd"/>
      <w:r w:rsidR="00A5254C" w:rsidRPr="00623B6A">
        <w:rPr>
          <w:rFonts w:ascii="Times New Roman" w:hAnsi="Times New Roman" w:cs="Times New Roman"/>
          <w:sz w:val="24"/>
          <w:szCs w:val="24"/>
        </w:rPr>
        <w:t xml:space="preserve">. </w:t>
      </w:r>
      <w:r w:rsidR="002342E8" w:rsidRPr="00623B6A">
        <w:rPr>
          <w:rFonts w:ascii="Times New Roman" w:hAnsi="Times New Roman" w:cs="Times New Roman"/>
          <w:sz w:val="24"/>
          <w:szCs w:val="24"/>
        </w:rPr>
        <w:t xml:space="preserve">Dz.U. </w:t>
      </w:r>
      <w:r w:rsidR="006D5F46">
        <w:rPr>
          <w:rFonts w:ascii="Times New Roman" w:hAnsi="Times New Roman" w:cs="Times New Roman"/>
          <w:sz w:val="24"/>
          <w:szCs w:val="24"/>
        </w:rPr>
        <w:br/>
      </w:r>
      <w:r w:rsidR="00A5254C" w:rsidRPr="00623B6A">
        <w:rPr>
          <w:rFonts w:ascii="Times New Roman" w:hAnsi="Times New Roman" w:cs="Times New Roman"/>
          <w:sz w:val="24"/>
          <w:szCs w:val="24"/>
        </w:rPr>
        <w:lastRenderedPageBreak/>
        <w:t xml:space="preserve">z 2019 r., poz. 505 ze </w:t>
      </w:r>
      <w:proofErr w:type="spellStart"/>
      <w:r w:rsidR="00A5254C" w:rsidRPr="00623B6A">
        <w:rPr>
          <w:rFonts w:ascii="Times New Roman" w:hAnsi="Times New Roman" w:cs="Times New Roman"/>
          <w:sz w:val="24"/>
          <w:szCs w:val="24"/>
        </w:rPr>
        <w:t>zm</w:t>
      </w:r>
      <w:proofErr w:type="spellEnd"/>
      <w:r w:rsidR="00A5254C" w:rsidRPr="00623B6A">
        <w:rPr>
          <w:rFonts w:ascii="Times New Roman" w:hAnsi="Times New Roman" w:cs="Times New Roman"/>
          <w:sz w:val="24"/>
          <w:szCs w:val="24"/>
        </w:rPr>
        <w:t>)</w:t>
      </w:r>
      <w:r w:rsidR="00C7548F" w:rsidRPr="00623B6A">
        <w:rPr>
          <w:rFonts w:ascii="Times New Roman" w:hAnsi="Times New Roman" w:cs="Times New Roman"/>
          <w:sz w:val="24"/>
          <w:szCs w:val="24"/>
        </w:rPr>
        <w:t xml:space="preserve">, obowiązujące w odniesieniu do podejmowania uchwał rad nadzorczych spółek z ograniczoną odpowiedzialnością i spółek akcyjnych (art. 222 § 4 </w:t>
      </w:r>
      <w:proofErr w:type="spellStart"/>
      <w:r w:rsidR="00C7548F" w:rsidRPr="00623B6A">
        <w:rPr>
          <w:rFonts w:ascii="Times New Roman" w:hAnsi="Times New Roman" w:cs="Times New Roman"/>
          <w:sz w:val="24"/>
          <w:szCs w:val="24"/>
        </w:rPr>
        <w:t>k.s.h</w:t>
      </w:r>
      <w:proofErr w:type="spellEnd"/>
      <w:r w:rsidR="00C7548F" w:rsidRPr="00623B6A">
        <w:rPr>
          <w:rFonts w:ascii="Times New Roman" w:hAnsi="Times New Roman" w:cs="Times New Roman"/>
          <w:sz w:val="24"/>
          <w:szCs w:val="24"/>
        </w:rPr>
        <w:t xml:space="preserve">., art. 388 § 3 </w:t>
      </w:r>
      <w:proofErr w:type="spellStart"/>
      <w:r w:rsidR="00C7548F" w:rsidRPr="00623B6A">
        <w:rPr>
          <w:rFonts w:ascii="Times New Roman" w:hAnsi="Times New Roman" w:cs="Times New Roman"/>
          <w:sz w:val="24"/>
          <w:szCs w:val="24"/>
        </w:rPr>
        <w:t>k.s.h</w:t>
      </w:r>
      <w:proofErr w:type="spellEnd"/>
      <w:r w:rsidR="00C7548F" w:rsidRPr="00623B6A">
        <w:rPr>
          <w:rFonts w:ascii="Times New Roman" w:hAnsi="Times New Roman" w:cs="Times New Roman"/>
          <w:sz w:val="24"/>
          <w:szCs w:val="24"/>
        </w:rPr>
        <w:t>.) oraz kilku rozporz</w:t>
      </w:r>
      <w:r w:rsidR="001127AE" w:rsidRPr="00623B6A">
        <w:rPr>
          <w:rFonts w:ascii="Times New Roman" w:hAnsi="Times New Roman" w:cs="Times New Roman"/>
          <w:sz w:val="24"/>
          <w:szCs w:val="24"/>
        </w:rPr>
        <w:t xml:space="preserve">ądzeń poszczególnych ministrów, </w:t>
      </w:r>
      <w:r w:rsidR="001127AE" w:rsidRPr="00623B6A">
        <w:rPr>
          <w:rFonts w:ascii="Times New Roman" w:hAnsi="Times New Roman" w:cs="Times New Roman"/>
          <w:i/>
          <w:sz w:val="24"/>
          <w:szCs w:val="24"/>
        </w:rPr>
        <w:t>vide</w:t>
      </w:r>
      <w:r w:rsidR="00C7548F" w:rsidRPr="00623B6A">
        <w:rPr>
          <w:rFonts w:ascii="Times New Roman" w:hAnsi="Times New Roman" w:cs="Times New Roman"/>
          <w:sz w:val="24"/>
          <w:szCs w:val="24"/>
        </w:rPr>
        <w:t>: rozporządzenie Ministra Środowiska z dnia 13 grudnia 2017 r. w sprawie trybu działania organów wojewódzkich funduszy ochrony środowiska i gospodarki wodnej, Dz.U. z 2017 r., poz. 2386; rozporządzenie Ministra Środowiska w sprawie nadania statutu Narodowemu Funduszowi Ochrony Środowiska i Gospodarki Wodnej (Dz.U. Nr 240, poz. 1609); rozporządzenie Ministra Finansów z dnia 6 czerwca 2019 r. w sprawie regulaminu pracy Rady Edukacji Finansow</w:t>
      </w:r>
      <w:r w:rsidR="0020647B" w:rsidRPr="00623B6A">
        <w:rPr>
          <w:rFonts w:ascii="Times New Roman" w:hAnsi="Times New Roman" w:cs="Times New Roman"/>
          <w:sz w:val="24"/>
          <w:szCs w:val="24"/>
        </w:rPr>
        <w:t>ej (Dz.U. z 2019 r., poz. 1098)</w:t>
      </w:r>
      <w:r w:rsidR="00C7548F" w:rsidRPr="00623B6A">
        <w:rPr>
          <w:rFonts w:ascii="Times New Roman" w:hAnsi="Times New Roman" w:cs="Times New Roman"/>
          <w:sz w:val="24"/>
          <w:szCs w:val="24"/>
        </w:rPr>
        <w:t>.</w:t>
      </w:r>
    </w:p>
    <w:p w:rsidR="00BE21A5" w:rsidRPr="00623B6A" w:rsidRDefault="00B42041" w:rsidP="00A5254C">
      <w:pPr>
        <w:spacing w:after="0" w:line="360" w:lineRule="auto"/>
        <w:jc w:val="both"/>
        <w:rPr>
          <w:rFonts w:ascii="Times New Roman" w:hAnsi="Times New Roman" w:cs="Times New Roman"/>
          <w:sz w:val="24"/>
          <w:szCs w:val="24"/>
        </w:rPr>
      </w:pPr>
      <w:r w:rsidRPr="00623B6A">
        <w:rPr>
          <w:rFonts w:ascii="Times New Roman" w:hAnsi="Times New Roman" w:cs="Times New Roman"/>
          <w:sz w:val="24"/>
          <w:szCs w:val="24"/>
        </w:rPr>
        <w:t xml:space="preserve">3. </w:t>
      </w:r>
      <w:r w:rsidR="002342E8" w:rsidRPr="00623B6A">
        <w:rPr>
          <w:rFonts w:ascii="Times New Roman" w:hAnsi="Times New Roman" w:cs="Times New Roman"/>
          <w:sz w:val="24"/>
          <w:szCs w:val="24"/>
        </w:rPr>
        <w:t xml:space="preserve">Aktualnie dostępna technologia pozwala w praktyce na przeprowadzenie sesji w jednym czasie, lecz nie w jednym miejscu (przy zachowaniu jawności działania) – w tym możliwości referowania projektów uchwał, zabierania głosu w dyskusji, głosowania projektów uchwał, utrwalania imiennego wykazu głosowań radnych, transmisji obrad, zapisu obrazu i dźwięku (wykorzystanie funkcjonalności takich programów jak Skype, Microsoft </w:t>
      </w:r>
      <w:proofErr w:type="spellStart"/>
      <w:r w:rsidR="002342E8" w:rsidRPr="00623B6A">
        <w:rPr>
          <w:rFonts w:ascii="Times New Roman" w:hAnsi="Times New Roman" w:cs="Times New Roman"/>
          <w:sz w:val="24"/>
          <w:szCs w:val="24"/>
        </w:rPr>
        <w:t>Teams</w:t>
      </w:r>
      <w:proofErr w:type="spellEnd"/>
      <w:r w:rsidR="002342E8" w:rsidRPr="00623B6A">
        <w:rPr>
          <w:rFonts w:ascii="Times New Roman" w:hAnsi="Times New Roman" w:cs="Times New Roman"/>
          <w:sz w:val="24"/>
          <w:szCs w:val="24"/>
        </w:rPr>
        <w:t xml:space="preserve"> czy polska aplikacja </w:t>
      </w:r>
      <w:proofErr w:type="spellStart"/>
      <w:r w:rsidR="002342E8" w:rsidRPr="00623B6A">
        <w:rPr>
          <w:rFonts w:ascii="Times New Roman" w:hAnsi="Times New Roman" w:cs="Times New Roman"/>
          <w:sz w:val="24"/>
          <w:szCs w:val="24"/>
        </w:rPr>
        <w:t>eSesja</w:t>
      </w:r>
      <w:proofErr w:type="spellEnd"/>
      <w:r w:rsidR="002342E8" w:rsidRPr="00623B6A">
        <w:rPr>
          <w:rFonts w:ascii="Times New Roman" w:hAnsi="Times New Roman" w:cs="Times New Roman"/>
          <w:sz w:val="24"/>
          <w:szCs w:val="24"/>
        </w:rPr>
        <w:t>). Nie jest rekomendowane rozwiązanie pozwalające na podejmowanie uchwał w trybie pisemnym (obiegowym)</w:t>
      </w:r>
      <w:r w:rsidR="00BE21A5" w:rsidRPr="00623B6A">
        <w:rPr>
          <w:rFonts w:ascii="Times New Roman" w:hAnsi="Times New Roman" w:cs="Times New Roman"/>
          <w:sz w:val="24"/>
          <w:szCs w:val="24"/>
        </w:rPr>
        <w:t xml:space="preserve"> ze względu na m.in. brak dyskusji, brak jawności – w tym transmisji obrad.</w:t>
      </w:r>
    </w:p>
    <w:p w:rsidR="00BE21A5" w:rsidRPr="00623B6A" w:rsidRDefault="00BE21A5" w:rsidP="00A5254C">
      <w:pPr>
        <w:spacing w:after="0" w:line="360" w:lineRule="auto"/>
        <w:jc w:val="both"/>
        <w:rPr>
          <w:rFonts w:ascii="Times New Roman" w:hAnsi="Times New Roman" w:cs="Times New Roman"/>
          <w:sz w:val="24"/>
          <w:szCs w:val="24"/>
        </w:rPr>
      </w:pPr>
      <w:r w:rsidRPr="00623B6A">
        <w:rPr>
          <w:rFonts w:ascii="Times New Roman" w:hAnsi="Times New Roman" w:cs="Times New Roman"/>
          <w:sz w:val="24"/>
          <w:szCs w:val="24"/>
        </w:rPr>
        <w:t xml:space="preserve">4. </w:t>
      </w:r>
      <w:r w:rsidR="00B15531" w:rsidRPr="00623B6A">
        <w:rPr>
          <w:rFonts w:ascii="Times New Roman" w:hAnsi="Times New Roman" w:cs="Times New Roman"/>
          <w:sz w:val="24"/>
          <w:szCs w:val="24"/>
        </w:rPr>
        <w:t xml:space="preserve">Mając na uwadze szczególne okoliczności zasadnym jest, aby regulacja </w:t>
      </w:r>
      <w:r w:rsidR="00AD1169" w:rsidRPr="00623B6A">
        <w:rPr>
          <w:rFonts w:ascii="Times New Roman" w:hAnsi="Times New Roman" w:cs="Times New Roman"/>
          <w:sz w:val="24"/>
          <w:szCs w:val="24"/>
        </w:rPr>
        <w:t>ustawowa nie ograniczała się jedynie do wprowadzenia generalnej możliwości prowadzenia obrad i podejmowania uchwał przy wykorzystaniu środków bezpośredniego porozumiewania się na odległość, ale także przewidywała podstawowe zasady zwoływania i prowadzenia sesji w tym trybie.</w:t>
      </w:r>
      <w:r w:rsidR="00A93D80">
        <w:rPr>
          <w:rFonts w:ascii="Times New Roman" w:hAnsi="Times New Roman" w:cs="Times New Roman"/>
          <w:sz w:val="24"/>
          <w:szCs w:val="24"/>
        </w:rPr>
        <w:t xml:space="preserve"> Ze </w:t>
      </w:r>
      <w:r w:rsidR="00DE2F70">
        <w:rPr>
          <w:rFonts w:ascii="Times New Roman" w:hAnsi="Times New Roman" w:cs="Times New Roman"/>
          <w:sz w:val="24"/>
          <w:szCs w:val="24"/>
        </w:rPr>
        <w:t xml:space="preserve">względu na rangę prac organu </w:t>
      </w:r>
      <w:r w:rsidR="00D33DF8">
        <w:rPr>
          <w:rFonts w:ascii="Times New Roman" w:hAnsi="Times New Roman" w:cs="Times New Roman"/>
          <w:sz w:val="24"/>
          <w:szCs w:val="24"/>
        </w:rPr>
        <w:t>stanowiącego</w:t>
      </w:r>
      <w:r w:rsidR="00A93D80">
        <w:rPr>
          <w:rFonts w:ascii="Times New Roman" w:hAnsi="Times New Roman" w:cs="Times New Roman"/>
          <w:sz w:val="24"/>
          <w:szCs w:val="24"/>
        </w:rPr>
        <w:t xml:space="preserve"> zakłada się, że tryb „zdalny” będzie dopuszczalny jedynie w szczególnych wypadkach – stanie zagrożenia epidemiologicznego, stanie epidemii lub stanach nadzwyczajnych.</w:t>
      </w:r>
    </w:p>
    <w:p w:rsidR="009A0039" w:rsidRPr="00623B6A" w:rsidRDefault="009A0039" w:rsidP="00A5254C">
      <w:pPr>
        <w:spacing w:after="0" w:line="360" w:lineRule="auto"/>
        <w:jc w:val="both"/>
        <w:rPr>
          <w:rFonts w:ascii="Times New Roman" w:hAnsi="Times New Roman" w:cs="Times New Roman"/>
          <w:sz w:val="24"/>
          <w:szCs w:val="24"/>
        </w:rPr>
      </w:pPr>
      <w:r w:rsidRPr="00623B6A">
        <w:rPr>
          <w:rFonts w:ascii="Times New Roman" w:hAnsi="Times New Roman" w:cs="Times New Roman"/>
          <w:sz w:val="24"/>
          <w:szCs w:val="24"/>
        </w:rPr>
        <w:t>5. Regulacja przewidująca wyłączenie możliwości podejmowania uchwał w trybie „zdalnym” w odniesi</w:t>
      </w:r>
      <w:r w:rsidR="009B7BCB" w:rsidRPr="00623B6A">
        <w:rPr>
          <w:rFonts w:ascii="Times New Roman" w:hAnsi="Times New Roman" w:cs="Times New Roman"/>
          <w:sz w:val="24"/>
          <w:szCs w:val="24"/>
        </w:rPr>
        <w:t xml:space="preserve">eniu </w:t>
      </w:r>
      <w:r w:rsidR="00385B91" w:rsidRPr="00623B6A">
        <w:rPr>
          <w:rFonts w:ascii="Times New Roman" w:hAnsi="Times New Roman" w:cs="Times New Roman"/>
          <w:sz w:val="24"/>
          <w:szCs w:val="24"/>
        </w:rPr>
        <w:t xml:space="preserve">do </w:t>
      </w:r>
      <w:r w:rsidR="00DE2F70">
        <w:rPr>
          <w:rFonts w:ascii="Times New Roman" w:hAnsi="Times New Roman" w:cs="Times New Roman"/>
          <w:sz w:val="24"/>
          <w:szCs w:val="24"/>
        </w:rPr>
        <w:t xml:space="preserve">spraw, w których ustawa przewiduje głosowanie tajne. </w:t>
      </w:r>
      <w:r w:rsidR="003E3FC1" w:rsidRPr="00623B6A">
        <w:rPr>
          <w:rFonts w:ascii="Times New Roman" w:hAnsi="Times New Roman" w:cs="Times New Roman"/>
          <w:sz w:val="24"/>
          <w:szCs w:val="24"/>
        </w:rPr>
        <w:t xml:space="preserve"> </w:t>
      </w:r>
    </w:p>
    <w:p w:rsidR="009A0039" w:rsidRDefault="009A0039" w:rsidP="00A5254C">
      <w:pPr>
        <w:spacing w:after="0" w:line="360" w:lineRule="auto"/>
        <w:jc w:val="both"/>
        <w:rPr>
          <w:rFonts w:ascii="Times New Roman" w:hAnsi="Times New Roman" w:cs="Times New Roman"/>
          <w:sz w:val="24"/>
          <w:szCs w:val="24"/>
        </w:rPr>
      </w:pPr>
      <w:r w:rsidRPr="00623B6A">
        <w:rPr>
          <w:rFonts w:ascii="Times New Roman" w:hAnsi="Times New Roman" w:cs="Times New Roman"/>
          <w:sz w:val="24"/>
          <w:szCs w:val="24"/>
        </w:rPr>
        <w:t>6. Przepisy samorządowych ustaw ustrojowych przewidują, że zasady i tryb działania komisji rewizyjnej oraz komisji skarg, wnioskó</w:t>
      </w:r>
      <w:r w:rsidR="002C33B5" w:rsidRPr="00623B6A">
        <w:rPr>
          <w:rFonts w:ascii="Times New Roman" w:hAnsi="Times New Roman" w:cs="Times New Roman"/>
          <w:sz w:val="24"/>
          <w:szCs w:val="24"/>
        </w:rPr>
        <w:t>w i petycji określa statut jednostki samorządu terytorialnego</w:t>
      </w:r>
      <w:r w:rsidRPr="00623B6A">
        <w:rPr>
          <w:rFonts w:ascii="Times New Roman" w:hAnsi="Times New Roman" w:cs="Times New Roman"/>
          <w:sz w:val="24"/>
          <w:szCs w:val="24"/>
        </w:rPr>
        <w:t xml:space="preserve">. Stąd też, aby tym komisjom, ale przy okazji także innym komisjom rady dać możliwość przeprowadzania posiedzeń przy wykorzystaniu środków bezpośredniego porozumiewania się na odległość, konieczne jest wprowadzenie regulacji ustawowej, ponieważ do zmiany statutów/regulaminów niezbędnym jest dochowanie odpowiedniej procedurze, </w:t>
      </w:r>
      <w:r w:rsidR="006D5F46">
        <w:rPr>
          <w:rFonts w:ascii="Times New Roman" w:hAnsi="Times New Roman" w:cs="Times New Roman"/>
          <w:sz w:val="24"/>
          <w:szCs w:val="24"/>
        </w:rPr>
        <w:br/>
      </w:r>
      <w:r w:rsidRPr="00623B6A">
        <w:rPr>
          <w:rFonts w:ascii="Times New Roman" w:hAnsi="Times New Roman" w:cs="Times New Roman"/>
          <w:sz w:val="24"/>
          <w:szCs w:val="24"/>
        </w:rPr>
        <w:lastRenderedPageBreak/>
        <w:t>w tym odbycie posiedzeń komisji, konsultacji, sesji, publikacja we właściwym dzienniku urzędowym.</w:t>
      </w:r>
    </w:p>
    <w:p w:rsidR="00A93D80" w:rsidRDefault="00A93D80" w:rsidP="00A525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Przewiduje się również umożliwienie wykorzystania środków bezpośredniego porozumiewania się na odległość w kolegialnych organach wykonawczych – tj. na poziomie powiatu i województwa.</w:t>
      </w:r>
    </w:p>
    <w:p w:rsidR="006468B3" w:rsidRDefault="006468B3" w:rsidP="00A525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 Elektronizacja administracji przemawia za tym, by prace tak komisji organu stanowiącego, jak i kolegial</w:t>
      </w:r>
      <w:r w:rsidR="001C169E">
        <w:rPr>
          <w:rFonts w:ascii="Times New Roman" w:hAnsi="Times New Roman" w:cs="Times New Roman"/>
          <w:sz w:val="24"/>
          <w:szCs w:val="24"/>
        </w:rPr>
        <w:t xml:space="preserve">nych organów </w:t>
      </w:r>
      <w:r w:rsidR="00DE2F70">
        <w:rPr>
          <w:rFonts w:ascii="Times New Roman" w:hAnsi="Times New Roman" w:cs="Times New Roman"/>
          <w:sz w:val="24"/>
          <w:szCs w:val="24"/>
        </w:rPr>
        <w:t>wykonawczych</w:t>
      </w:r>
      <w:r w:rsidR="001C169E">
        <w:rPr>
          <w:rFonts w:ascii="Times New Roman" w:hAnsi="Times New Roman" w:cs="Times New Roman"/>
          <w:sz w:val="24"/>
          <w:szCs w:val="24"/>
        </w:rPr>
        <w:t xml:space="preserve"> mogły odbywać się przy wykorzystaniu środków bezpośredniego porozumiewania się na odległość nie tylko w sytuacji szczególnej, lecz również w toku normalnej pracy. Takie rozwiązania przewiduje niniejszy projekt.</w:t>
      </w:r>
    </w:p>
    <w:p w:rsidR="006D5F46" w:rsidRDefault="001C169E" w:rsidP="00A525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9. Wykorzystanie środków bezpośredniego porozumiewania się na odległość wymaga drobnej korekty w zasadach podejmowania uchwał. Celem uniknięcia wątpliwości przyjmuje się, że </w:t>
      </w:r>
    </w:p>
    <w:p w:rsidR="001C169E" w:rsidRPr="00623B6A" w:rsidRDefault="001C169E" w:rsidP="00A525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 tym przypadku warunkiem skutecznego podjęcia uchwały nie jest obecność określonej liczby członków organu kolegialnego, lecz ich bezpośrednie uczestnictwo w procedurze głosowania.</w:t>
      </w:r>
      <w:r w:rsidR="00D33DF8">
        <w:rPr>
          <w:rFonts w:ascii="Times New Roman" w:hAnsi="Times New Roman" w:cs="Times New Roman"/>
          <w:sz w:val="24"/>
          <w:szCs w:val="24"/>
        </w:rPr>
        <w:t xml:space="preserve"> Projekt nie wyłącza zasady jawności działania organów stanowiących ani obowiązku rejestrowania sposobu głosowania poszczególnych radnych. </w:t>
      </w:r>
    </w:p>
    <w:sectPr w:rsidR="001C169E" w:rsidRPr="00623B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0F3" w:rsidRDefault="005040F3" w:rsidP="00EB25A9">
      <w:pPr>
        <w:spacing w:after="0" w:line="240" w:lineRule="auto"/>
      </w:pPr>
      <w:r>
        <w:separator/>
      </w:r>
    </w:p>
  </w:endnote>
  <w:endnote w:type="continuationSeparator" w:id="0">
    <w:p w:rsidR="005040F3" w:rsidRDefault="005040F3" w:rsidP="00EB2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0F3" w:rsidRDefault="005040F3" w:rsidP="00EB25A9">
      <w:pPr>
        <w:spacing w:after="0" w:line="240" w:lineRule="auto"/>
      </w:pPr>
      <w:r>
        <w:separator/>
      </w:r>
    </w:p>
  </w:footnote>
  <w:footnote w:type="continuationSeparator" w:id="0">
    <w:p w:rsidR="005040F3" w:rsidRDefault="005040F3" w:rsidP="00EB25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F095B"/>
    <w:multiLevelType w:val="multilevel"/>
    <w:tmpl w:val="E48A3CA6"/>
    <w:lvl w:ilvl="0">
      <w:start w:val="1"/>
      <w:numFmt w:val="decimal"/>
      <w:lvlText w:val="Art. %1."/>
      <w:lvlJc w:val="left"/>
      <w:pPr>
        <w:tabs>
          <w:tab w:val="num" w:pos="357"/>
        </w:tabs>
        <w:ind w:left="0" w:firstLine="357"/>
      </w:pPr>
      <w:rPr>
        <w:rFonts w:hint="default"/>
      </w:rPr>
    </w:lvl>
    <w:lvl w:ilvl="1">
      <w:start w:val="1"/>
      <w:numFmt w:val="decimal"/>
      <w:lvlText w:val="%2."/>
      <w:lvlJc w:val="left"/>
      <w:pPr>
        <w:ind w:left="0" w:firstLine="357"/>
      </w:pPr>
      <w:rPr>
        <w:rFonts w:hint="default"/>
      </w:rPr>
    </w:lvl>
    <w:lvl w:ilvl="2">
      <w:start w:val="1"/>
      <w:numFmt w:val="decimal"/>
      <w:lvlText w:val="%3)"/>
      <w:lvlJc w:val="left"/>
      <w:pPr>
        <w:ind w:left="357" w:hanging="357"/>
      </w:pPr>
      <w:rPr>
        <w:rFonts w:hint="default"/>
      </w:rPr>
    </w:lvl>
    <w:lvl w:ilvl="3">
      <w:start w:val="1"/>
      <w:numFmt w:val="lowerLetter"/>
      <w:lvlText w:val="%4)"/>
      <w:lvlJc w:val="left"/>
      <w:pPr>
        <w:ind w:left="720" w:hanging="363"/>
      </w:pPr>
      <w:rPr>
        <w:rFonts w:hint="default"/>
        <w:color w:val="auto"/>
      </w:rPr>
    </w:lvl>
    <w:lvl w:ilvl="4">
      <w:start w:val="1"/>
      <w:numFmt w:val="bullet"/>
      <w:lvlText w:val=""/>
      <w:lvlJc w:val="left"/>
      <w:pPr>
        <w:ind w:left="1077" w:hanging="35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BDF718A"/>
    <w:multiLevelType w:val="multilevel"/>
    <w:tmpl w:val="E48A3CA6"/>
    <w:lvl w:ilvl="0">
      <w:start w:val="1"/>
      <w:numFmt w:val="decimal"/>
      <w:lvlText w:val="Art. %1."/>
      <w:lvlJc w:val="left"/>
      <w:pPr>
        <w:tabs>
          <w:tab w:val="num" w:pos="357"/>
        </w:tabs>
        <w:ind w:left="0" w:firstLine="357"/>
      </w:pPr>
      <w:rPr>
        <w:rFonts w:hint="default"/>
      </w:rPr>
    </w:lvl>
    <w:lvl w:ilvl="1">
      <w:start w:val="1"/>
      <w:numFmt w:val="decimal"/>
      <w:lvlText w:val="%2."/>
      <w:lvlJc w:val="left"/>
      <w:pPr>
        <w:ind w:left="0" w:firstLine="357"/>
      </w:pPr>
      <w:rPr>
        <w:rFonts w:hint="default"/>
      </w:rPr>
    </w:lvl>
    <w:lvl w:ilvl="2">
      <w:start w:val="1"/>
      <w:numFmt w:val="decimal"/>
      <w:lvlText w:val="%3)"/>
      <w:lvlJc w:val="left"/>
      <w:pPr>
        <w:ind w:left="357" w:hanging="357"/>
      </w:pPr>
      <w:rPr>
        <w:rFonts w:hint="default"/>
      </w:rPr>
    </w:lvl>
    <w:lvl w:ilvl="3">
      <w:start w:val="1"/>
      <w:numFmt w:val="lowerLetter"/>
      <w:lvlText w:val="%4)"/>
      <w:lvlJc w:val="left"/>
      <w:pPr>
        <w:ind w:left="720" w:hanging="363"/>
      </w:pPr>
      <w:rPr>
        <w:rFonts w:hint="default"/>
        <w:color w:val="auto"/>
      </w:rPr>
    </w:lvl>
    <w:lvl w:ilvl="4">
      <w:start w:val="1"/>
      <w:numFmt w:val="bullet"/>
      <w:lvlText w:val=""/>
      <w:lvlJc w:val="left"/>
      <w:pPr>
        <w:ind w:left="1077" w:hanging="35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AEC"/>
    <w:rsid w:val="000665D2"/>
    <w:rsid w:val="000E696D"/>
    <w:rsid w:val="001127AE"/>
    <w:rsid w:val="00116122"/>
    <w:rsid w:val="00147156"/>
    <w:rsid w:val="001C169E"/>
    <w:rsid w:val="0020647B"/>
    <w:rsid w:val="00234101"/>
    <w:rsid w:val="002342E8"/>
    <w:rsid w:val="002C33B5"/>
    <w:rsid w:val="002D2788"/>
    <w:rsid w:val="002E47BF"/>
    <w:rsid w:val="003254FB"/>
    <w:rsid w:val="0033155E"/>
    <w:rsid w:val="00383EFD"/>
    <w:rsid w:val="00385B91"/>
    <w:rsid w:val="003E3FC1"/>
    <w:rsid w:val="003F0131"/>
    <w:rsid w:val="0041340E"/>
    <w:rsid w:val="00426EC3"/>
    <w:rsid w:val="00452FEE"/>
    <w:rsid w:val="00456827"/>
    <w:rsid w:val="00465381"/>
    <w:rsid w:val="00477DE5"/>
    <w:rsid w:val="00480537"/>
    <w:rsid w:val="004C62F6"/>
    <w:rsid w:val="004D6422"/>
    <w:rsid w:val="005040F3"/>
    <w:rsid w:val="00534E76"/>
    <w:rsid w:val="00562C71"/>
    <w:rsid w:val="00592F5D"/>
    <w:rsid w:val="005B0624"/>
    <w:rsid w:val="005F4706"/>
    <w:rsid w:val="00623B6A"/>
    <w:rsid w:val="00627060"/>
    <w:rsid w:val="006468B3"/>
    <w:rsid w:val="00680B27"/>
    <w:rsid w:val="00694E06"/>
    <w:rsid w:val="00695216"/>
    <w:rsid w:val="006C5652"/>
    <w:rsid w:val="006D5F46"/>
    <w:rsid w:val="00712308"/>
    <w:rsid w:val="0073554A"/>
    <w:rsid w:val="00886F78"/>
    <w:rsid w:val="00997A68"/>
    <w:rsid w:val="009A0039"/>
    <w:rsid w:val="009B7BCB"/>
    <w:rsid w:val="00A04CC8"/>
    <w:rsid w:val="00A5254C"/>
    <w:rsid w:val="00A91950"/>
    <w:rsid w:val="00A93D80"/>
    <w:rsid w:val="00AD1169"/>
    <w:rsid w:val="00AE586B"/>
    <w:rsid w:val="00B02815"/>
    <w:rsid w:val="00B15531"/>
    <w:rsid w:val="00B42041"/>
    <w:rsid w:val="00B64404"/>
    <w:rsid w:val="00B76AEC"/>
    <w:rsid w:val="00BE21A5"/>
    <w:rsid w:val="00C11F8D"/>
    <w:rsid w:val="00C644EB"/>
    <w:rsid w:val="00C7548F"/>
    <w:rsid w:val="00CD33D8"/>
    <w:rsid w:val="00D3092A"/>
    <w:rsid w:val="00D33DF8"/>
    <w:rsid w:val="00D6576E"/>
    <w:rsid w:val="00D908AB"/>
    <w:rsid w:val="00DE2F70"/>
    <w:rsid w:val="00E11FD1"/>
    <w:rsid w:val="00E278AF"/>
    <w:rsid w:val="00E353CB"/>
    <w:rsid w:val="00E6682C"/>
    <w:rsid w:val="00E677A0"/>
    <w:rsid w:val="00E72979"/>
    <w:rsid w:val="00EA7D18"/>
    <w:rsid w:val="00EB25A9"/>
    <w:rsid w:val="00EE02A5"/>
    <w:rsid w:val="00F0260C"/>
    <w:rsid w:val="00FF0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B25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25A9"/>
    <w:rPr>
      <w:sz w:val="20"/>
      <w:szCs w:val="20"/>
    </w:rPr>
  </w:style>
  <w:style w:type="character" w:styleId="Odwoanieprzypisukocowego">
    <w:name w:val="endnote reference"/>
    <w:basedOn w:val="Domylnaczcionkaakapitu"/>
    <w:uiPriority w:val="99"/>
    <w:semiHidden/>
    <w:unhideWhenUsed/>
    <w:rsid w:val="00EB25A9"/>
    <w:rPr>
      <w:vertAlign w:val="superscript"/>
    </w:rPr>
  </w:style>
  <w:style w:type="character" w:styleId="Odwoaniedokomentarza">
    <w:name w:val="annotation reference"/>
    <w:basedOn w:val="Domylnaczcionkaakapitu"/>
    <w:uiPriority w:val="99"/>
    <w:semiHidden/>
    <w:unhideWhenUsed/>
    <w:rsid w:val="00EA7D18"/>
    <w:rPr>
      <w:sz w:val="16"/>
      <w:szCs w:val="16"/>
    </w:rPr>
  </w:style>
  <w:style w:type="paragraph" w:styleId="Tekstkomentarza">
    <w:name w:val="annotation text"/>
    <w:basedOn w:val="Normalny"/>
    <w:link w:val="TekstkomentarzaZnak"/>
    <w:uiPriority w:val="99"/>
    <w:semiHidden/>
    <w:unhideWhenUsed/>
    <w:rsid w:val="00EA7D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D18"/>
    <w:rPr>
      <w:sz w:val="20"/>
      <w:szCs w:val="20"/>
    </w:rPr>
  </w:style>
  <w:style w:type="paragraph" w:styleId="Tematkomentarza">
    <w:name w:val="annotation subject"/>
    <w:basedOn w:val="Tekstkomentarza"/>
    <w:next w:val="Tekstkomentarza"/>
    <w:link w:val="TematkomentarzaZnak"/>
    <w:uiPriority w:val="99"/>
    <w:semiHidden/>
    <w:unhideWhenUsed/>
    <w:rsid w:val="00EA7D18"/>
    <w:rPr>
      <w:b/>
      <w:bCs/>
    </w:rPr>
  </w:style>
  <w:style w:type="character" w:customStyle="1" w:styleId="TematkomentarzaZnak">
    <w:name w:val="Temat komentarza Znak"/>
    <w:basedOn w:val="TekstkomentarzaZnak"/>
    <w:link w:val="Tematkomentarza"/>
    <w:uiPriority w:val="99"/>
    <w:semiHidden/>
    <w:rsid w:val="00EA7D18"/>
    <w:rPr>
      <w:b/>
      <w:bCs/>
      <w:sz w:val="20"/>
      <w:szCs w:val="20"/>
    </w:rPr>
  </w:style>
  <w:style w:type="paragraph" w:styleId="Tekstdymka">
    <w:name w:val="Balloon Text"/>
    <w:basedOn w:val="Normalny"/>
    <w:link w:val="TekstdymkaZnak"/>
    <w:uiPriority w:val="99"/>
    <w:semiHidden/>
    <w:unhideWhenUsed/>
    <w:rsid w:val="00EA7D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7D18"/>
    <w:rPr>
      <w:rFonts w:ascii="Segoe UI" w:hAnsi="Segoe UI" w:cs="Segoe UI"/>
      <w:sz w:val="18"/>
      <w:szCs w:val="18"/>
    </w:rPr>
  </w:style>
  <w:style w:type="paragraph" w:styleId="Akapitzlist">
    <w:name w:val="List Paragraph"/>
    <w:basedOn w:val="Normalny"/>
    <w:uiPriority w:val="34"/>
    <w:qFormat/>
    <w:rsid w:val="00426E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EB25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B25A9"/>
    <w:rPr>
      <w:sz w:val="20"/>
      <w:szCs w:val="20"/>
    </w:rPr>
  </w:style>
  <w:style w:type="character" w:styleId="Odwoanieprzypisukocowego">
    <w:name w:val="endnote reference"/>
    <w:basedOn w:val="Domylnaczcionkaakapitu"/>
    <w:uiPriority w:val="99"/>
    <w:semiHidden/>
    <w:unhideWhenUsed/>
    <w:rsid w:val="00EB25A9"/>
    <w:rPr>
      <w:vertAlign w:val="superscript"/>
    </w:rPr>
  </w:style>
  <w:style w:type="character" w:styleId="Odwoaniedokomentarza">
    <w:name w:val="annotation reference"/>
    <w:basedOn w:val="Domylnaczcionkaakapitu"/>
    <w:uiPriority w:val="99"/>
    <w:semiHidden/>
    <w:unhideWhenUsed/>
    <w:rsid w:val="00EA7D18"/>
    <w:rPr>
      <w:sz w:val="16"/>
      <w:szCs w:val="16"/>
    </w:rPr>
  </w:style>
  <w:style w:type="paragraph" w:styleId="Tekstkomentarza">
    <w:name w:val="annotation text"/>
    <w:basedOn w:val="Normalny"/>
    <w:link w:val="TekstkomentarzaZnak"/>
    <w:uiPriority w:val="99"/>
    <w:semiHidden/>
    <w:unhideWhenUsed/>
    <w:rsid w:val="00EA7D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D18"/>
    <w:rPr>
      <w:sz w:val="20"/>
      <w:szCs w:val="20"/>
    </w:rPr>
  </w:style>
  <w:style w:type="paragraph" w:styleId="Tematkomentarza">
    <w:name w:val="annotation subject"/>
    <w:basedOn w:val="Tekstkomentarza"/>
    <w:next w:val="Tekstkomentarza"/>
    <w:link w:val="TematkomentarzaZnak"/>
    <w:uiPriority w:val="99"/>
    <w:semiHidden/>
    <w:unhideWhenUsed/>
    <w:rsid w:val="00EA7D18"/>
    <w:rPr>
      <w:b/>
      <w:bCs/>
    </w:rPr>
  </w:style>
  <w:style w:type="character" w:customStyle="1" w:styleId="TematkomentarzaZnak">
    <w:name w:val="Temat komentarza Znak"/>
    <w:basedOn w:val="TekstkomentarzaZnak"/>
    <w:link w:val="Tematkomentarza"/>
    <w:uiPriority w:val="99"/>
    <w:semiHidden/>
    <w:rsid w:val="00EA7D18"/>
    <w:rPr>
      <w:b/>
      <w:bCs/>
      <w:sz w:val="20"/>
      <w:szCs w:val="20"/>
    </w:rPr>
  </w:style>
  <w:style w:type="paragraph" w:styleId="Tekstdymka">
    <w:name w:val="Balloon Text"/>
    <w:basedOn w:val="Normalny"/>
    <w:link w:val="TekstdymkaZnak"/>
    <w:uiPriority w:val="99"/>
    <w:semiHidden/>
    <w:unhideWhenUsed/>
    <w:rsid w:val="00EA7D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7D18"/>
    <w:rPr>
      <w:rFonts w:ascii="Segoe UI" w:hAnsi="Segoe UI" w:cs="Segoe UI"/>
      <w:sz w:val="18"/>
      <w:szCs w:val="18"/>
    </w:rPr>
  </w:style>
  <w:style w:type="paragraph" w:styleId="Akapitzlist">
    <w:name w:val="List Paragraph"/>
    <w:basedOn w:val="Normalny"/>
    <w:uiPriority w:val="34"/>
    <w:qFormat/>
    <w:rsid w:val="00426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1767</Words>
  <Characters>10604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dc:creator>
  <cp:keywords/>
  <dc:description/>
  <cp:lastModifiedBy>Tomasz</cp:lastModifiedBy>
  <cp:revision>4</cp:revision>
  <cp:lastPrinted>2020-03-24T12:41:00Z</cp:lastPrinted>
  <dcterms:created xsi:type="dcterms:W3CDTF">2020-03-24T12:42:00Z</dcterms:created>
  <dcterms:modified xsi:type="dcterms:W3CDTF">2020-03-24T13:10:00Z</dcterms:modified>
</cp:coreProperties>
</file>