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E6" w:rsidRPr="00BF38A9" w:rsidRDefault="00F20D9C" w:rsidP="00D255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…..</w:t>
      </w:r>
      <w:r w:rsidR="002E124E">
        <w:rPr>
          <w:rFonts w:ascii="Arial" w:hAnsi="Arial" w:cs="Arial"/>
          <w:b/>
          <w:sz w:val="24"/>
          <w:szCs w:val="24"/>
        </w:rPr>
        <w:t>/…./</w:t>
      </w:r>
      <w:r w:rsidR="003F7B63">
        <w:rPr>
          <w:rFonts w:ascii="Arial" w:hAnsi="Arial" w:cs="Arial"/>
          <w:b/>
          <w:sz w:val="24"/>
          <w:szCs w:val="24"/>
        </w:rPr>
        <w:t>…..</w:t>
      </w:r>
    </w:p>
    <w:p w:rsidR="00BF38A9" w:rsidRPr="00BF38A9" w:rsidRDefault="00BF38A9" w:rsidP="00BF38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RADY </w:t>
      </w:r>
      <w:r w:rsidR="00886172">
        <w:rPr>
          <w:rFonts w:ascii="Arial" w:hAnsi="Arial" w:cs="Arial"/>
          <w:b/>
          <w:sz w:val="24"/>
          <w:szCs w:val="24"/>
        </w:rPr>
        <w:t>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E124E">
        <w:rPr>
          <w:rFonts w:ascii="Arial" w:hAnsi="Arial" w:cs="Arial"/>
          <w:b/>
          <w:sz w:val="24"/>
          <w:szCs w:val="24"/>
        </w:rPr>
        <w:t>……………</w:t>
      </w:r>
    </w:p>
    <w:p w:rsidR="00BF38A9" w:rsidRDefault="002E124E" w:rsidP="00D255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…………. 202</w:t>
      </w:r>
      <w:r w:rsidR="003F7B63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  <w:r w:rsidR="00D255E6" w:rsidRPr="00BF38A9">
        <w:rPr>
          <w:rFonts w:ascii="Arial" w:hAnsi="Arial" w:cs="Arial"/>
          <w:sz w:val="24"/>
          <w:szCs w:val="24"/>
        </w:rPr>
        <w:t xml:space="preserve"> r. </w:t>
      </w:r>
    </w:p>
    <w:p w:rsidR="00D255E6" w:rsidRPr="00BF38A9" w:rsidRDefault="00D255E6" w:rsidP="00D255E6">
      <w:pPr>
        <w:jc w:val="center"/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>w sprawie przystąpienia do Związku Powiatów Polskich</w:t>
      </w:r>
    </w:p>
    <w:p w:rsidR="00BF38A9" w:rsidRDefault="00BF38A9" w:rsidP="00D255E6">
      <w:pPr>
        <w:rPr>
          <w:rFonts w:ascii="Arial" w:hAnsi="Arial" w:cs="Arial"/>
          <w:sz w:val="24"/>
          <w:szCs w:val="24"/>
        </w:rPr>
      </w:pPr>
    </w:p>
    <w:p w:rsidR="00070114" w:rsidRPr="00BF38A9" w:rsidRDefault="00D255E6" w:rsidP="006F2E03">
      <w:pPr>
        <w:jc w:val="both"/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>Na podstawie art. 12 pkt 8 lit. f. ustawy z dnia z dnia 5 czerwca 1998 r. o samor</w:t>
      </w:r>
      <w:r w:rsidR="002E124E">
        <w:rPr>
          <w:rFonts w:ascii="Arial" w:hAnsi="Arial" w:cs="Arial"/>
          <w:sz w:val="24"/>
          <w:szCs w:val="24"/>
        </w:rPr>
        <w:t xml:space="preserve">ządzie powiatowym (Dz. U. </w:t>
      </w:r>
      <w:r w:rsidR="003F7B63">
        <w:rPr>
          <w:rFonts w:ascii="Arial" w:hAnsi="Arial" w:cs="Arial"/>
          <w:sz w:val="24"/>
          <w:szCs w:val="24"/>
        </w:rPr>
        <w:t>…………………..</w:t>
      </w:r>
      <w:r w:rsidRPr="00BF38A9">
        <w:rPr>
          <w:rFonts w:ascii="Arial" w:hAnsi="Arial" w:cs="Arial"/>
          <w:sz w:val="24"/>
          <w:szCs w:val="24"/>
        </w:rPr>
        <w:t>) uchwala się</w:t>
      </w:r>
      <w:r w:rsidR="00C21A24" w:rsidRPr="00BF38A9">
        <w:rPr>
          <w:rFonts w:ascii="Arial" w:hAnsi="Arial" w:cs="Arial"/>
          <w:sz w:val="24"/>
          <w:szCs w:val="24"/>
        </w:rPr>
        <w:t xml:space="preserve">, </w:t>
      </w:r>
      <w:r w:rsidRPr="00BF38A9">
        <w:rPr>
          <w:rFonts w:ascii="Arial" w:hAnsi="Arial" w:cs="Arial"/>
          <w:sz w:val="24"/>
          <w:szCs w:val="24"/>
        </w:rPr>
        <w:t>co następuje:</w:t>
      </w:r>
    </w:p>
    <w:p w:rsidR="00D255E6" w:rsidRPr="00BF38A9" w:rsidRDefault="00D255E6" w:rsidP="00D255E6">
      <w:pPr>
        <w:rPr>
          <w:rFonts w:ascii="Arial" w:hAnsi="Arial" w:cs="Arial"/>
          <w:sz w:val="24"/>
          <w:szCs w:val="24"/>
        </w:rPr>
      </w:pPr>
    </w:p>
    <w:p w:rsidR="00D255E6" w:rsidRPr="00BF38A9" w:rsidRDefault="00886172" w:rsidP="00D2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§1. Powiat</w:t>
      </w:r>
      <w:r w:rsidR="00D255E6" w:rsidRPr="00BF38A9">
        <w:rPr>
          <w:rFonts w:ascii="Arial" w:hAnsi="Arial" w:cs="Arial"/>
          <w:sz w:val="24"/>
          <w:szCs w:val="24"/>
        </w:rPr>
        <w:t xml:space="preserve"> </w:t>
      </w:r>
      <w:r w:rsidR="002E124E">
        <w:rPr>
          <w:rFonts w:ascii="Arial" w:hAnsi="Arial" w:cs="Arial"/>
          <w:sz w:val="24"/>
          <w:szCs w:val="24"/>
        </w:rPr>
        <w:t>…………………</w:t>
      </w:r>
      <w:r w:rsidR="00D255E6" w:rsidRPr="00BF38A9">
        <w:rPr>
          <w:rFonts w:ascii="Arial" w:hAnsi="Arial" w:cs="Arial"/>
          <w:sz w:val="24"/>
          <w:szCs w:val="24"/>
        </w:rPr>
        <w:t xml:space="preserve"> przystępuje do Związku Powiatów Polskich. </w:t>
      </w:r>
    </w:p>
    <w:p w:rsidR="00D255E6" w:rsidRPr="00BF38A9" w:rsidRDefault="00D255E6" w:rsidP="00D255E6">
      <w:pPr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 xml:space="preserve">§2. Wykonanie uchwały powierza się </w:t>
      </w:r>
      <w:r w:rsidR="00886172">
        <w:rPr>
          <w:rFonts w:ascii="Arial" w:hAnsi="Arial" w:cs="Arial"/>
          <w:sz w:val="24"/>
          <w:szCs w:val="24"/>
        </w:rPr>
        <w:t>Zarządowi Powiatu</w:t>
      </w:r>
      <w:r w:rsidRPr="00BF38A9">
        <w:rPr>
          <w:rFonts w:ascii="Arial" w:hAnsi="Arial" w:cs="Arial"/>
          <w:sz w:val="24"/>
          <w:szCs w:val="24"/>
        </w:rPr>
        <w:t xml:space="preserve">. </w:t>
      </w:r>
    </w:p>
    <w:p w:rsidR="00D255E6" w:rsidRDefault="00D255E6" w:rsidP="00D255E6">
      <w:pPr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 xml:space="preserve">§3. Uchwała wchodzi w życie z dniem podjęcia. </w:t>
      </w:r>
    </w:p>
    <w:p w:rsidR="002E124E" w:rsidRDefault="002E124E" w:rsidP="00D255E6">
      <w:pPr>
        <w:rPr>
          <w:rFonts w:ascii="Arial" w:hAnsi="Arial" w:cs="Arial"/>
          <w:sz w:val="24"/>
          <w:szCs w:val="24"/>
        </w:rPr>
      </w:pPr>
    </w:p>
    <w:p w:rsidR="002E124E" w:rsidRPr="00BF38A9" w:rsidRDefault="002E124E" w:rsidP="00D255E6">
      <w:pPr>
        <w:rPr>
          <w:rFonts w:ascii="Arial" w:hAnsi="Arial" w:cs="Arial"/>
          <w:sz w:val="24"/>
          <w:szCs w:val="24"/>
        </w:rPr>
      </w:pPr>
    </w:p>
    <w:sectPr w:rsidR="002E124E" w:rsidRPr="00BF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E6"/>
    <w:rsid w:val="00070114"/>
    <w:rsid w:val="002E124E"/>
    <w:rsid w:val="003F7B63"/>
    <w:rsid w:val="005C6D4D"/>
    <w:rsid w:val="006F2E03"/>
    <w:rsid w:val="00886172"/>
    <w:rsid w:val="009D032D"/>
    <w:rsid w:val="00B457F2"/>
    <w:rsid w:val="00BF38A9"/>
    <w:rsid w:val="00C21A24"/>
    <w:rsid w:val="00C65E87"/>
    <w:rsid w:val="00D255E6"/>
    <w:rsid w:val="00F20D9C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1D5D"/>
  <w15:chartTrackingRefBased/>
  <w15:docId w15:val="{94EE37C1-E74A-4FA2-AC0A-05E3E2E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Katarzyna Liszka-Michałka</cp:lastModifiedBy>
  <cp:revision>2</cp:revision>
  <dcterms:created xsi:type="dcterms:W3CDTF">2023-05-26T07:41:00Z</dcterms:created>
  <dcterms:modified xsi:type="dcterms:W3CDTF">2023-05-26T07:41:00Z</dcterms:modified>
</cp:coreProperties>
</file>